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5D" w:rsidRDefault="00D11CBA"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r>
        <w:rPr>
          <w:rFonts w:ascii="Times New Roman" w:eastAsia="Times New Roman" w:hAnsi="Times New Roman" w:cs="Times New Roman"/>
          <w:b/>
          <w:bCs/>
          <w:caps/>
          <w:color w:val="454545"/>
          <w:sz w:val="24"/>
          <w:szCs w:val="24"/>
        </w:rPr>
        <w:t xml:space="preserve">              </w:t>
      </w:r>
      <w:r w:rsidR="00A374DD" w:rsidRPr="00A374DD">
        <w:rPr>
          <w:rFonts w:ascii="Times New Roman" w:eastAsia="Times New Roman" w:hAnsi="Times New Roman" w:cs="Times New Roman"/>
          <w:b/>
          <w:bCs/>
          <w:caps/>
          <w:color w:val="454545"/>
          <w:sz w:val="24"/>
          <w:szCs w:val="24"/>
        </w:rPr>
        <w:t xml:space="preserve">ТИМ ЗА ЗАШТИТУ ОД </w:t>
      </w:r>
      <w:r>
        <w:rPr>
          <w:rFonts w:ascii="Times New Roman" w:eastAsia="Times New Roman" w:hAnsi="Times New Roman" w:cs="Times New Roman"/>
          <w:b/>
          <w:bCs/>
          <w:caps/>
          <w:color w:val="454545"/>
          <w:sz w:val="24"/>
          <w:szCs w:val="24"/>
        </w:rPr>
        <w:t xml:space="preserve">дискриминације, </w:t>
      </w:r>
      <w:r w:rsidR="00A374DD" w:rsidRPr="00A374DD">
        <w:rPr>
          <w:rFonts w:ascii="Times New Roman" w:eastAsia="Times New Roman" w:hAnsi="Times New Roman" w:cs="Times New Roman"/>
          <w:b/>
          <w:bCs/>
          <w:caps/>
          <w:color w:val="454545"/>
          <w:sz w:val="24"/>
          <w:szCs w:val="24"/>
        </w:rPr>
        <w:t>НАСИЉА, ЗЛОСТАВЉАЊА И ЗАНЕМАРИВАЊА</w:t>
      </w:r>
    </w:p>
    <w:p w:rsidR="00D11CBA" w:rsidRPr="00D11CBA" w:rsidRDefault="00D11CBA"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p>
    <w:p w:rsidR="0026685D" w:rsidRDefault="00A374DD" w:rsidP="009B3B99">
      <w:pPr>
        <w:shd w:val="clear" w:color="auto" w:fill="D6E3BC" w:themeFill="accent3" w:themeFillTint="66"/>
        <w:spacing w:after="0" w:line="360" w:lineRule="auto"/>
        <w:ind w:firstLine="720"/>
        <w:jc w:val="both"/>
        <w:textAlignment w:val="top"/>
        <w:outlineLvl w:val="1"/>
        <w:rPr>
          <w:rFonts w:ascii="Times New Roman" w:eastAsia="Times New Roman" w:hAnsi="Times New Roman" w:cs="Times New Roman"/>
          <w:color w:val="454545"/>
          <w:sz w:val="24"/>
          <w:szCs w:val="24"/>
          <w:bdr w:val="none" w:sz="0" w:space="0" w:color="auto" w:frame="1"/>
        </w:rPr>
      </w:pPr>
      <w:proofErr w:type="gramStart"/>
      <w:r w:rsidRPr="00A374DD">
        <w:rPr>
          <w:rFonts w:ascii="Times New Roman" w:eastAsia="Times New Roman" w:hAnsi="Times New Roman" w:cs="Times New Roman"/>
          <w:color w:val="454545"/>
          <w:sz w:val="24"/>
          <w:szCs w:val="24"/>
          <w:bdr w:val="none" w:sz="0" w:space="0" w:color="auto" w:frame="1"/>
        </w:rPr>
        <w:t>На основу Закона о ратификацији Конвенције Уједињених нација о правима детета и Националног плана акције за децу, израђен је Општи и Посебан протокол за заштиту деце од насиља, који је Влада Републике Србије усвојила августа 2005.год.</w:t>
      </w:r>
      <w:proofErr w:type="gramEnd"/>
      <w:r w:rsidRPr="00A374DD">
        <w:rPr>
          <w:rFonts w:ascii="Times New Roman" w:eastAsia="Times New Roman" w:hAnsi="Times New Roman" w:cs="Times New Roman"/>
          <w:color w:val="454545"/>
          <w:sz w:val="24"/>
          <w:szCs w:val="24"/>
          <w:bdr w:val="none" w:sz="0" w:space="0" w:color="auto" w:frame="1"/>
        </w:rPr>
        <w:br/>
        <w:t>Посебним протоколом за заштиту деце и ученика од насиља, злостављања и занемаривања у васпитно-образовним установама (у даљем тексту: </w:t>
      </w:r>
      <w:r w:rsidRPr="00A374DD">
        <w:rPr>
          <w:rFonts w:ascii="Times New Roman" w:eastAsia="Times New Roman" w:hAnsi="Times New Roman" w:cs="Times New Roman"/>
          <w:i/>
          <w:iCs/>
          <w:color w:val="454545"/>
          <w:sz w:val="24"/>
          <w:szCs w:val="24"/>
          <w:bdr w:val="none" w:sz="0" w:space="0" w:color="auto" w:frame="1"/>
        </w:rPr>
        <w:t>Посебни протокол</w:t>
      </w:r>
      <w:r w:rsidRPr="00A374DD">
        <w:rPr>
          <w:rFonts w:ascii="Times New Roman" w:eastAsia="Times New Roman" w:hAnsi="Times New Roman" w:cs="Times New Roman"/>
          <w:color w:val="454545"/>
          <w:sz w:val="24"/>
          <w:szCs w:val="24"/>
          <w:bdr w:val="none" w:sz="0" w:space="0" w:color="auto" w:frame="1"/>
        </w:rPr>
        <w:t>) детаљније се разрађује интерни поступак у ситуацијама сумње или дешавања насиља, злостављања и занемаривања. </w:t>
      </w:r>
      <w:r w:rsidRPr="00A374DD">
        <w:rPr>
          <w:rFonts w:ascii="Times New Roman" w:eastAsia="Times New Roman" w:hAnsi="Times New Roman" w:cs="Times New Roman"/>
          <w:i/>
          <w:iCs/>
          <w:color w:val="454545"/>
          <w:sz w:val="24"/>
          <w:szCs w:val="24"/>
          <w:bdr w:val="none" w:sz="0" w:space="0" w:color="auto" w:frame="1"/>
        </w:rPr>
        <w:t>Посебни протокол</w:t>
      </w:r>
      <w:r w:rsidRPr="00A374DD">
        <w:rPr>
          <w:rFonts w:ascii="Times New Roman" w:eastAsia="Times New Roman" w:hAnsi="Times New Roman" w:cs="Times New Roman"/>
          <w:color w:val="454545"/>
          <w:sz w:val="24"/>
          <w:szCs w:val="24"/>
          <w:bdr w:val="none" w:sz="0" w:space="0" w:color="auto" w:frame="1"/>
        </w:rPr>
        <w:t> пружа и оквир за превентивне активности и води ка унапређењу ста</w:t>
      </w:r>
      <w:r w:rsidR="0026685D">
        <w:rPr>
          <w:rFonts w:ascii="Times New Roman" w:eastAsia="Times New Roman" w:hAnsi="Times New Roman" w:cs="Times New Roman"/>
          <w:color w:val="454545"/>
          <w:sz w:val="24"/>
          <w:szCs w:val="24"/>
          <w:bdr w:val="none" w:sz="0" w:space="0" w:color="auto" w:frame="1"/>
        </w:rPr>
        <w:t>ндарда за заштиту деце/ученика.</w:t>
      </w:r>
      <w:r w:rsidRPr="00A374DD">
        <w:rPr>
          <w:rFonts w:ascii="Times New Roman" w:eastAsia="Times New Roman" w:hAnsi="Times New Roman" w:cs="Times New Roman"/>
          <w:i/>
          <w:iCs/>
          <w:color w:val="454545"/>
          <w:sz w:val="24"/>
          <w:szCs w:val="24"/>
          <w:bdr w:val="none" w:sz="0" w:space="0" w:color="auto" w:frame="1"/>
        </w:rPr>
        <w:t>Посебни протокол</w:t>
      </w:r>
      <w:r w:rsidRPr="00A374DD">
        <w:rPr>
          <w:rFonts w:ascii="Times New Roman" w:eastAsia="Times New Roman" w:hAnsi="Times New Roman" w:cs="Times New Roman"/>
          <w:color w:val="454545"/>
          <w:sz w:val="24"/>
          <w:szCs w:val="24"/>
          <w:bdr w:val="none" w:sz="0" w:space="0" w:color="auto" w:frame="1"/>
        </w:rPr>
        <w:t> обавезујући је за све који учествују у раду</w:t>
      </w:r>
      <w:r w:rsidR="009779B2">
        <w:rPr>
          <w:rFonts w:ascii="Times New Roman" w:eastAsia="Times New Roman" w:hAnsi="Times New Roman" w:cs="Times New Roman"/>
          <w:color w:val="454545"/>
          <w:sz w:val="24"/>
          <w:szCs w:val="24"/>
          <w:bdr w:val="none" w:sz="0" w:space="0" w:color="auto" w:frame="1"/>
        </w:rPr>
        <w:t xml:space="preserve"> васпитно – образовне установе.</w:t>
      </w:r>
      <w:r w:rsidRPr="00A374DD">
        <w:rPr>
          <w:rFonts w:ascii="Times New Roman" w:eastAsia="Times New Roman" w:hAnsi="Times New Roman" w:cs="Times New Roman"/>
          <w:color w:val="454545"/>
          <w:sz w:val="24"/>
          <w:szCs w:val="24"/>
          <w:bdr w:val="none" w:sz="0" w:space="0" w:color="auto" w:frame="1"/>
        </w:rPr>
        <w:t>На основу </w:t>
      </w:r>
      <w:r w:rsidRPr="00A374DD">
        <w:rPr>
          <w:rFonts w:ascii="Times New Roman" w:eastAsia="Times New Roman" w:hAnsi="Times New Roman" w:cs="Times New Roman"/>
          <w:i/>
          <w:iCs/>
          <w:color w:val="454545"/>
          <w:sz w:val="24"/>
          <w:szCs w:val="24"/>
          <w:bdr w:val="none" w:sz="0" w:space="0" w:color="auto" w:frame="1"/>
        </w:rPr>
        <w:t>Посебног протокола</w:t>
      </w:r>
      <w:r w:rsidRPr="00A374DD">
        <w:rPr>
          <w:rFonts w:ascii="Times New Roman" w:eastAsia="Times New Roman" w:hAnsi="Times New Roman" w:cs="Times New Roman"/>
          <w:color w:val="454545"/>
          <w:sz w:val="24"/>
          <w:szCs w:val="24"/>
          <w:bdr w:val="none" w:sz="0" w:space="0" w:color="auto" w:frame="1"/>
        </w:rPr>
        <w:t>, у складу са специфичностима рада, установа је у обавези да у Годишњем програму рада (члан 81 </w:t>
      </w:r>
      <w:r w:rsidRPr="00A374DD">
        <w:rPr>
          <w:rFonts w:ascii="Times New Roman" w:eastAsia="Times New Roman" w:hAnsi="Times New Roman" w:cs="Times New Roman"/>
          <w:i/>
          <w:iCs/>
          <w:color w:val="454545"/>
          <w:sz w:val="24"/>
          <w:szCs w:val="24"/>
          <w:bdr w:val="none" w:sz="0" w:space="0" w:color="auto" w:frame="1"/>
        </w:rPr>
        <w:t>Закона</w:t>
      </w:r>
      <w:r w:rsidRPr="00A374DD">
        <w:rPr>
          <w:rFonts w:ascii="Times New Roman" w:eastAsia="Times New Roman" w:hAnsi="Times New Roman" w:cs="Times New Roman"/>
          <w:color w:val="454545"/>
          <w:sz w:val="24"/>
          <w:szCs w:val="24"/>
          <w:bdr w:val="none" w:sz="0" w:space="0" w:color="auto" w:frame="1"/>
        </w:rPr>
        <w:t xml:space="preserve">) дефинише програм заштите деце/ученика и да формира Тим за </w:t>
      </w:r>
      <w:r w:rsidR="009779B2">
        <w:rPr>
          <w:rFonts w:ascii="Times New Roman" w:eastAsia="Times New Roman" w:hAnsi="Times New Roman" w:cs="Times New Roman"/>
          <w:color w:val="454545"/>
          <w:sz w:val="24"/>
          <w:szCs w:val="24"/>
          <w:bdr w:val="none" w:sz="0" w:space="0" w:color="auto" w:frame="1"/>
        </w:rPr>
        <w:t>заштиту деце/ученика од насиља.</w:t>
      </w:r>
      <w:r w:rsidRPr="00A374DD">
        <w:rPr>
          <w:rFonts w:ascii="Times New Roman" w:eastAsia="Times New Roman" w:hAnsi="Times New Roman" w:cs="Times New Roman"/>
          <w:color w:val="454545"/>
          <w:sz w:val="24"/>
          <w:szCs w:val="24"/>
          <w:bdr w:val="none" w:sz="0" w:space="0" w:color="auto" w:frame="1"/>
        </w:rPr>
        <w:t>Основни принципи на којима је заснован </w:t>
      </w:r>
      <w:r w:rsidRPr="00A374DD">
        <w:rPr>
          <w:rFonts w:ascii="Times New Roman" w:eastAsia="Times New Roman" w:hAnsi="Times New Roman" w:cs="Times New Roman"/>
          <w:i/>
          <w:iCs/>
          <w:color w:val="454545"/>
          <w:sz w:val="24"/>
          <w:szCs w:val="24"/>
          <w:bdr w:val="none" w:sz="0" w:space="0" w:color="auto" w:frame="1"/>
        </w:rPr>
        <w:t>Посебни протокол</w:t>
      </w:r>
      <w:r w:rsidRPr="00A374DD">
        <w:rPr>
          <w:rFonts w:ascii="Times New Roman" w:eastAsia="Times New Roman" w:hAnsi="Times New Roman" w:cs="Times New Roman"/>
          <w:color w:val="454545"/>
          <w:sz w:val="24"/>
          <w:szCs w:val="24"/>
          <w:bdr w:val="none" w:sz="0" w:space="0" w:color="auto" w:frame="1"/>
        </w:rPr>
        <w:t>, који уједно представља</w:t>
      </w:r>
      <w:r w:rsidR="0026685D">
        <w:rPr>
          <w:rFonts w:ascii="Times New Roman" w:eastAsia="Times New Roman" w:hAnsi="Times New Roman" w:cs="Times New Roman"/>
          <w:color w:val="454545"/>
          <w:sz w:val="24"/>
          <w:szCs w:val="24"/>
          <w:bdr w:val="none" w:sz="0" w:space="0" w:color="auto" w:frame="1"/>
        </w:rPr>
        <w:t>ју и оквир за деловање, јесу:</w:t>
      </w:r>
    </w:p>
    <w:p w:rsidR="0026685D" w:rsidRPr="0026685D"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r w:rsidRPr="0026685D">
        <w:rPr>
          <w:rFonts w:ascii="Times New Roman" w:eastAsia="Times New Roman" w:hAnsi="Times New Roman" w:cs="Times New Roman"/>
          <w:color w:val="454545"/>
          <w:sz w:val="24"/>
          <w:szCs w:val="24"/>
          <w:bdr w:val="none" w:sz="0" w:space="0" w:color="auto" w:frame="1"/>
        </w:rPr>
        <w:t>прав</w:t>
      </w:r>
      <w:r w:rsidR="0026685D">
        <w:rPr>
          <w:rFonts w:ascii="Times New Roman" w:eastAsia="Times New Roman" w:hAnsi="Times New Roman" w:cs="Times New Roman"/>
          <w:color w:val="454545"/>
          <w:sz w:val="24"/>
          <w:szCs w:val="24"/>
          <w:bdr w:val="none" w:sz="0" w:space="0" w:color="auto" w:frame="1"/>
        </w:rPr>
        <w:t>о на живот, опстанак и развој</w:t>
      </w:r>
    </w:p>
    <w:p w:rsidR="0026685D" w:rsidRPr="0026685D" w:rsidRDefault="0026685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r>
        <w:rPr>
          <w:rFonts w:ascii="Times New Roman" w:eastAsia="Times New Roman" w:hAnsi="Times New Roman" w:cs="Times New Roman"/>
          <w:color w:val="454545"/>
          <w:sz w:val="24"/>
          <w:szCs w:val="24"/>
          <w:bdr w:val="none" w:sz="0" w:space="0" w:color="auto" w:frame="1"/>
        </w:rPr>
        <w:t>најбољи интерес детета/ученика</w:t>
      </w:r>
    </w:p>
    <w:p w:rsidR="0026685D" w:rsidRPr="0026685D" w:rsidRDefault="0026685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r>
        <w:rPr>
          <w:rFonts w:ascii="Times New Roman" w:eastAsia="Times New Roman" w:hAnsi="Times New Roman" w:cs="Times New Roman"/>
          <w:color w:val="454545"/>
          <w:sz w:val="24"/>
          <w:szCs w:val="24"/>
          <w:bdr w:val="none" w:sz="0" w:space="0" w:color="auto" w:frame="1"/>
        </w:rPr>
        <w:t>недискриминација</w:t>
      </w:r>
    </w:p>
    <w:p w:rsidR="0026685D" w:rsidRPr="0026685D"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aps/>
          <w:color w:val="454545"/>
          <w:sz w:val="24"/>
          <w:szCs w:val="24"/>
        </w:rPr>
      </w:pPr>
      <w:r w:rsidRPr="0026685D">
        <w:rPr>
          <w:rFonts w:ascii="Times New Roman" w:eastAsia="Times New Roman" w:hAnsi="Times New Roman" w:cs="Times New Roman"/>
          <w:color w:val="454545"/>
          <w:sz w:val="24"/>
          <w:szCs w:val="24"/>
          <w:bdr w:val="none" w:sz="0" w:space="0" w:color="auto" w:frame="1"/>
        </w:rPr>
        <w:t>у</w:t>
      </w:r>
      <w:r w:rsidR="0026685D">
        <w:rPr>
          <w:rFonts w:ascii="Times New Roman" w:eastAsia="Times New Roman" w:hAnsi="Times New Roman" w:cs="Times New Roman"/>
          <w:color w:val="454545"/>
          <w:sz w:val="24"/>
          <w:szCs w:val="24"/>
          <w:bdr w:val="none" w:sz="0" w:space="0" w:color="auto" w:frame="1"/>
        </w:rPr>
        <w:t>чешће деце/ученика</w:t>
      </w:r>
    </w:p>
    <w:p w:rsidR="009779B2" w:rsidRDefault="00A374DD" w:rsidP="009B3B99">
      <w:pPr>
        <w:shd w:val="clear" w:color="auto" w:fill="D6E3BC" w:themeFill="accent3" w:themeFillTint="66"/>
        <w:spacing w:after="0" w:line="360" w:lineRule="auto"/>
        <w:ind w:firstLine="720"/>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color w:val="454545"/>
          <w:sz w:val="24"/>
          <w:szCs w:val="24"/>
          <w:bdr w:val="none" w:sz="0" w:space="0" w:color="auto" w:frame="1"/>
        </w:rPr>
        <w:t>Општи циљ </w:t>
      </w:r>
      <w:r w:rsidRPr="0026685D">
        <w:rPr>
          <w:rFonts w:ascii="Times New Roman" w:eastAsia="Times New Roman" w:hAnsi="Times New Roman" w:cs="Times New Roman"/>
          <w:i/>
          <w:iCs/>
          <w:color w:val="454545"/>
          <w:sz w:val="24"/>
          <w:szCs w:val="24"/>
          <w:bdr w:val="none" w:sz="0" w:space="0" w:color="auto" w:frame="1"/>
        </w:rPr>
        <w:t>Посебног протокола </w:t>
      </w:r>
      <w:r w:rsidRPr="0026685D">
        <w:rPr>
          <w:rFonts w:ascii="Times New Roman" w:eastAsia="Times New Roman" w:hAnsi="Times New Roman" w:cs="Times New Roman"/>
          <w:color w:val="454545"/>
          <w:sz w:val="24"/>
          <w:szCs w:val="24"/>
          <w:bdr w:val="none" w:sz="0" w:space="0" w:color="auto" w:frame="1"/>
        </w:rPr>
        <w:t xml:space="preserve">је унапређење квалитета </w:t>
      </w:r>
      <w:r w:rsidR="009779B2">
        <w:rPr>
          <w:rFonts w:ascii="Times New Roman" w:eastAsia="Times New Roman" w:hAnsi="Times New Roman" w:cs="Times New Roman"/>
          <w:color w:val="454545"/>
          <w:sz w:val="24"/>
          <w:szCs w:val="24"/>
          <w:bdr w:val="none" w:sz="0" w:space="0" w:color="auto" w:frame="1"/>
        </w:rPr>
        <w:t>живота деце / ученика применом:</w:t>
      </w:r>
    </w:p>
    <w:p w:rsidR="009779B2" w:rsidRDefault="00A374DD" w:rsidP="009B3B99">
      <w:pPr>
        <w:shd w:val="clear" w:color="auto" w:fill="D6E3BC" w:themeFill="accent3" w:themeFillTint="66"/>
        <w:spacing w:after="0" w:line="360" w:lineRule="auto"/>
        <w:ind w:firstLine="720"/>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color w:val="454545"/>
          <w:sz w:val="24"/>
          <w:szCs w:val="24"/>
          <w:bdr w:val="none" w:sz="0" w:space="0" w:color="auto" w:frame="1"/>
        </w:rPr>
        <w:t>-          </w:t>
      </w:r>
      <w:r w:rsidRPr="0026685D">
        <w:rPr>
          <w:rFonts w:ascii="Times New Roman" w:eastAsia="Times New Roman" w:hAnsi="Times New Roman" w:cs="Times New Roman"/>
          <w:b/>
          <w:bCs/>
          <w:color w:val="454545"/>
          <w:sz w:val="24"/>
          <w:szCs w:val="24"/>
          <w:bdr w:val="none" w:sz="0" w:space="0" w:color="auto" w:frame="1"/>
        </w:rPr>
        <w:t>Мера превенције</w:t>
      </w:r>
      <w:r w:rsidRPr="0026685D">
        <w:rPr>
          <w:rFonts w:ascii="Times New Roman" w:eastAsia="Times New Roman" w:hAnsi="Times New Roman" w:cs="Times New Roman"/>
          <w:color w:val="454545"/>
          <w:sz w:val="24"/>
          <w:szCs w:val="24"/>
          <w:bdr w:val="none" w:sz="0" w:space="0" w:color="auto" w:frame="1"/>
        </w:rPr>
        <w:t> за стварање безбедне средине за живот и</w:t>
      </w:r>
      <w:r w:rsidR="009779B2">
        <w:rPr>
          <w:rFonts w:ascii="Times New Roman" w:eastAsia="Times New Roman" w:hAnsi="Times New Roman" w:cs="Times New Roman"/>
          <w:color w:val="454545"/>
          <w:sz w:val="24"/>
          <w:szCs w:val="24"/>
          <w:bdr w:val="none" w:sz="0" w:space="0" w:color="auto" w:frame="1"/>
        </w:rPr>
        <w:t xml:space="preserve"> рад деце / ученика;</w:t>
      </w:r>
    </w:p>
    <w:p w:rsidR="0026685D" w:rsidRDefault="009779B2" w:rsidP="009B3B99">
      <w:pPr>
        <w:shd w:val="clear" w:color="auto" w:fill="D6E3BC" w:themeFill="accent3" w:themeFillTint="66"/>
        <w:spacing w:after="0" w:line="360" w:lineRule="auto"/>
        <w:ind w:firstLine="720"/>
        <w:jc w:val="both"/>
        <w:textAlignment w:val="top"/>
        <w:outlineLvl w:val="1"/>
        <w:rPr>
          <w:rFonts w:ascii="Times New Roman" w:eastAsia="Times New Roman" w:hAnsi="Times New Roman" w:cs="Times New Roman"/>
          <w:color w:val="454545"/>
          <w:sz w:val="24"/>
          <w:szCs w:val="24"/>
          <w:bdr w:val="none" w:sz="0" w:space="0" w:color="auto" w:frame="1"/>
        </w:rPr>
      </w:pPr>
      <w:r>
        <w:rPr>
          <w:rFonts w:ascii="Times New Roman" w:eastAsia="Times New Roman" w:hAnsi="Times New Roman" w:cs="Times New Roman"/>
          <w:color w:val="454545"/>
          <w:sz w:val="24"/>
          <w:szCs w:val="24"/>
          <w:bdr w:val="none" w:sz="0" w:space="0" w:color="auto" w:frame="1"/>
        </w:rPr>
        <w:t xml:space="preserve">-          </w:t>
      </w:r>
      <w:r w:rsidR="00A374DD" w:rsidRPr="0026685D">
        <w:rPr>
          <w:rFonts w:ascii="Times New Roman" w:eastAsia="Times New Roman" w:hAnsi="Times New Roman" w:cs="Times New Roman"/>
          <w:b/>
          <w:bCs/>
          <w:color w:val="454545"/>
          <w:sz w:val="24"/>
          <w:szCs w:val="24"/>
          <w:bdr w:val="none" w:sz="0" w:space="0" w:color="auto" w:frame="1"/>
        </w:rPr>
        <w:t>Мера интервенције </w:t>
      </w:r>
      <w:r w:rsidR="00A374DD" w:rsidRPr="0026685D">
        <w:rPr>
          <w:rFonts w:ascii="Times New Roman" w:eastAsia="Times New Roman" w:hAnsi="Times New Roman" w:cs="Times New Roman"/>
          <w:color w:val="454545"/>
          <w:sz w:val="24"/>
          <w:szCs w:val="24"/>
          <w:bdr w:val="none" w:sz="0" w:space="0" w:color="auto" w:frame="1"/>
        </w:rPr>
        <w:t>у ситуацијама када се јавља насиље, злостављање и занемаривње у установам</w:t>
      </w:r>
      <w:r w:rsidR="0026685D">
        <w:rPr>
          <w:rFonts w:ascii="Times New Roman" w:eastAsia="Times New Roman" w:hAnsi="Times New Roman" w:cs="Times New Roman"/>
          <w:color w:val="454545"/>
          <w:sz w:val="24"/>
          <w:szCs w:val="24"/>
          <w:bdr w:val="none" w:sz="0" w:space="0" w:color="auto" w:frame="1"/>
        </w:rPr>
        <w:t>а</w:t>
      </w:r>
    </w:p>
    <w:p w:rsidR="0026685D" w:rsidRDefault="00A374DD" w:rsidP="009B3B99">
      <w:pPr>
        <w:shd w:val="clear" w:color="auto" w:fill="D6E3BC" w:themeFill="accent3" w:themeFillTint="66"/>
        <w:spacing w:after="0" w:line="360" w:lineRule="auto"/>
        <w:ind w:firstLine="720"/>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color w:val="454545"/>
          <w:sz w:val="24"/>
          <w:szCs w:val="24"/>
          <w:bdr w:val="none" w:sz="0" w:space="0" w:color="auto" w:frame="1"/>
        </w:rPr>
        <w:t>У складу са природом делатности образовно-васпитних делатности, у овом документу користиће се појам НАСИЉЕ, који обухвата различите врсте и облике насилног понашања, злостављања, занемаривања, злоупотребе и искоришћавања (</w:t>
      </w:r>
      <w:r w:rsidRPr="0026685D">
        <w:rPr>
          <w:rFonts w:ascii="Times New Roman" w:eastAsia="Times New Roman" w:hAnsi="Times New Roman" w:cs="Times New Roman"/>
          <w:i/>
          <w:iCs/>
          <w:color w:val="454545"/>
          <w:sz w:val="24"/>
          <w:szCs w:val="24"/>
          <w:bdr w:val="none" w:sz="0" w:space="0" w:color="auto" w:frame="1"/>
        </w:rPr>
        <w:t>Посебни протокол</w:t>
      </w:r>
      <w:r w:rsidR="0026685D">
        <w:rPr>
          <w:rFonts w:ascii="Times New Roman" w:eastAsia="Times New Roman" w:hAnsi="Times New Roman" w:cs="Times New Roman"/>
          <w:color w:val="454545"/>
          <w:sz w:val="24"/>
          <w:szCs w:val="24"/>
          <w:bdr w:val="none" w:sz="0" w:space="0" w:color="auto" w:frame="1"/>
        </w:rPr>
        <w:t>, стр. 8)</w:t>
      </w:r>
    </w:p>
    <w:p w:rsidR="0026685D" w:rsidRDefault="00A374D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b/>
          <w:bCs/>
          <w:color w:val="454545"/>
          <w:sz w:val="24"/>
          <w:szCs w:val="24"/>
          <w:bdr w:val="none" w:sz="0" w:space="0" w:color="auto" w:frame="1"/>
        </w:rPr>
        <w:t>Задаци Тима за заштиту ученика од насиља су да:</w:t>
      </w:r>
    </w:p>
    <w:p w:rsidR="0026685D" w:rsidRPr="009779B2" w:rsidRDefault="0026685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припрема програм заштите;</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lastRenderedPageBreak/>
        <w:t>информише ученике, запослене и родитеље о планираним активностима и могућностима тражења подршке и помоћи од Тима за заштиту;</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учествује у обукама и пројектима за развијање компетенција потребних за превенцију насиља</w:t>
      </w:r>
      <w:r w:rsidR="0026685D" w:rsidRPr="009779B2">
        <w:rPr>
          <w:rFonts w:ascii="Times New Roman" w:eastAsia="Times New Roman" w:hAnsi="Times New Roman" w:cs="Times New Roman"/>
          <w:color w:val="454545"/>
          <w:sz w:val="24"/>
          <w:szCs w:val="24"/>
          <w:bdr w:val="none" w:sz="0" w:space="0" w:color="auto" w:frame="1"/>
        </w:rPr>
        <w:t>, злостављања и занемаривања;</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w:t>
      </w:r>
      <w:r w:rsidR="0026685D" w:rsidRPr="009779B2">
        <w:rPr>
          <w:rFonts w:ascii="Times New Roman" w:eastAsia="Times New Roman" w:hAnsi="Times New Roman" w:cs="Times New Roman"/>
          <w:color w:val="454545"/>
          <w:sz w:val="24"/>
          <w:szCs w:val="24"/>
          <w:bdr w:val="none" w:sz="0" w:space="0" w:color="auto" w:frame="1"/>
        </w:rPr>
        <w:t xml:space="preserve"> и занемаривања;</w:t>
      </w:r>
    </w:p>
    <w:p w:rsidR="009779B2"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укључује родитеље у превентивне и и</w:t>
      </w:r>
      <w:r w:rsidR="009779B2">
        <w:rPr>
          <w:rFonts w:ascii="Times New Roman" w:eastAsia="Times New Roman" w:hAnsi="Times New Roman" w:cs="Times New Roman"/>
          <w:color w:val="454545"/>
          <w:sz w:val="24"/>
          <w:szCs w:val="24"/>
          <w:bdr w:val="none" w:sz="0" w:space="0" w:color="auto" w:frame="1"/>
        </w:rPr>
        <w:t xml:space="preserve">нтервентне мере и активности </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прати и процењује ефекте предузетих мера за заштиту ученика и даје одг</w:t>
      </w:r>
      <w:r w:rsidR="0026685D" w:rsidRPr="009779B2">
        <w:rPr>
          <w:rFonts w:ascii="Times New Roman" w:eastAsia="Times New Roman" w:hAnsi="Times New Roman" w:cs="Times New Roman"/>
          <w:color w:val="454545"/>
          <w:sz w:val="24"/>
          <w:szCs w:val="24"/>
          <w:bdr w:val="none" w:sz="0" w:space="0" w:color="auto" w:frame="1"/>
        </w:rPr>
        <w:t>оварајуће предлоге директору</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сарађује са стручњацима из других надлежних органа, организација, служби и медија ради свеобухватне заштите ученика од насиља</w:t>
      </w:r>
      <w:r w:rsidR="0026685D" w:rsidRPr="009779B2">
        <w:rPr>
          <w:rFonts w:ascii="Times New Roman" w:eastAsia="Times New Roman" w:hAnsi="Times New Roman" w:cs="Times New Roman"/>
          <w:color w:val="454545"/>
          <w:sz w:val="24"/>
          <w:szCs w:val="24"/>
          <w:bdr w:val="none" w:sz="0" w:space="0" w:color="auto" w:frame="1"/>
        </w:rPr>
        <w:t>, злостављања и занемаривања;</w:t>
      </w:r>
    </w:p>
    <w:p w:rsidR="0026685D" w:rsidRPr="009779B2" w:rsidRDefault="0026685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води и чува документацију;</w:t>
      </w:r>
    </w:p>
    <w:p w:rsidR="0026685D" w:rsidRPr="009779B2" w:rsidRDefault="00A374DD" w:rsidP="009B3B99">
      <w:pPr>
        <w:pStyle w:val="ListParagraph"/>
        <w:numPr>
          <w:ilvl w:val="0"/>
          <w:numId w:val="2"/>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proofErr w:type="gramStart"/>
      <w:r w:rsidRPr="009779B2">
        <w:rPr>
          <w:rFonts w:ascii="Times New Roman" w:eastAsia="Times New Roman" w:hAnsi="Times New Roman" w:cs="Times New Roman"/>
          <w:color w:val="454545"/>
          <w:sz w:val="24"/>
          <w:szCs w:val="24"/>
          <w:bdr w:val="none" w:sz="0" w:space="0" w:color="auto" w:frame="1"/>
        </w:rPr>
        <w:t>извештава</w:t>
      </w:r>
      <w:proofErr w:type="gramEnd"/>
      <w:r w:rsidRPr="009779B2">
        <w:rPr>
          <w:rFonts w:ascii="Times New Roman" w:eastAsia="Times New Roman" w:hAnsi="Times New Roman" w:cs="Times New Roman"/>
          <w:color w:val="454545"/>
          <w:sz w:val="24"/>
          <w:szCs w:val="24"/>
          <w:bdr w:val="none" w:sz="0" w:space="0" w:color="auto" w:frame="1"/>
        </w:rPr>
        <w:t xml:space="preserve"> струч</w:t>
      </w:r>
      <w:r w:rsidR="0026685D" w:rsidRPr="009779B2">
        <w:rPr>
          <w:rFonts w:ascii="Times New Roman" w:eastAsia="Times New Roman" w:hAnsi="Times New Roman" w:cs="Times New Roman"/>
          <w:color w:val="454545"/>
          <w:sz w:val="24"/>
          <w:szCs w:val="24"/>
          <w:bdr w:val="none" w:sz="0" w:space="0" w:color="auto" w:frame="1"/>
        </w:rPr>
        <w:t>на тела и органе управљања.</w:t>
      </w:r>
    </w:p>
    <w:p w:rsidR="0026685D" w:rsidRDefault="0026685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olor w:val="454545"/>
          <w:sz w:val="24"/>
          <w:szCs w:val="24"/>
          <w:bdr w:val="none" w:sz="0" w:space="0" w:color="auto" w:frame="1"/>
        </w:rPr>
      </w:pPr>
      <w:r>
        <w:rPr>
          <w:rFonts w:ascii="Times New Roman" w:eastAsia="Times New Roman" w:hAnsi="Times New Roman" w:cs="Times New Roman"/>
          <w:b/>
          <w:bCs/>
          <w:color w:val="454545"/>
          <w:sz w:val="24"/>
          <w:szCs w:val="24"/>
          <w:bdr w:val="none" w:sz="0" w:space="0" w:color="auto" w:frame="1"/>
        </w:rPr>
        <w:t>Програм заштите се односи на</w:t>
      </w:r>
    </w:p>
    <w:p w:rsidR="0026685D" w:rsidRDefault="00A374D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b/>
          <w:bCs/>
          <w:color w:val="454545"/>
          <w:sz w:val="24"/>
          <w:szCs w:val="24"/>
          <w:bdr w:val="none" w:sz="0" w:space="0" w:color="auto" w:frame="1"/>
        </w:rPr>
      </w:pPr>
      <w:r w:rsidRPr="0026685D">
        <w:rPr>
          <w:rFonts w:ascii="Times New Roman" w:eastAsia="Times New Roman" w:hAnsi="Times New Roman" w:cs="Times New Roman"/>
          <w:color w:val="454545"/>
          <w:sz w:val="24"/>
          <w:szCs w:val="24"/>
          <w:bdr w:val="none" w:sz="0" w:space="0" w:color="auto" w:frame="1"/>
        </w:rPr>
        <w:t> </w:t>
      </w:r>
      <w:r w:rsidR="0026685D">
        <w:rPr>
          <w:rFonts w:ascii="Times New Roman" w:eastAsia="Times New Roman" w:hAnsi="Times New Roman" w:cs="Times New Roman"/>
          <w:b/>
          <w:bCs/>
          <w:color w:val="454545"/>
          <w:sz w:val="24"/>
          <w:szCs w:val="24"/>
          <w:bdr w:val="none" w:sz="0" w:space="0" w:color="auto" w:frame="1"/>
        </w:rPr>
        <w:t>Превентивне и</w:t>
      </w:r>
    </w:p>
    <w:p w:rsidR="0026685D" w:rsidRDefault="00A374D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color w:val="454545"/>
          <w:sz w:val="24"/>
          <w:szCs w:val="24"/>
          <w:bdr w:val="none" w:sz="0" w:space="0" w:color="auto" w:frame="1"/>
        </w:rPr>
        <w:t> </w:t>
      </w:r>
      <w:r w:rsidRPr="0026685D">
        <w:rPr>
          <w:rFonts w:ascii="Times New Roman" w:eastAsia="Times New Roman" w:hAnsi="Times New Roman" w:cs="Times New Roman"/>
          <w:b/>
          <w:bCs/>
          <w:color w:val="454545"/>
          <w:sz w:val="24"/>
          <w:szCs w:val="24"/>
          <w:bdr w:val="none" w:sz="0" w:space="0" w:color="auto" w:frame="1"/>
        </w:rPr>
        <w:t>Интервентне активности</w:t>
      </w:r>
    </w:p>
    <w:p w:rsidR="0026685D" w:rsidRDefault="00A374D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b/>
          <w:bCs/>
          <w:color w:val="454545"/>
          <w:sz w:val="24"/>
          <w:szCs w:val="24"/>
          <w:u w:val="single"/>
          <w:bdr w:val="none" w:sz="0" w:space="0" w:color="auto" w:frame="1"/>
        </w:rPr>
        <w:t>Предложене активности треба да обезбеде стварање атмосфере поверења, сигурности и поштовања дечјих права кроз јединствено деловање свих актера. </w:t>
      </w:r>
    </w:p>
    <w:p w:rsidR="0026685D" w:rsidRDefault="00A374DD" w:rsidP="009B3B99">
      <w:p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26685D">
        <w:rPr>
          <w:rFonts w:ascii="Times New Roman" w:eastAsia="Times New Roman" w:hAnsi="Times New Roman" w:cs="Times New Roman"/>
          <w:b/>
          <w:bCs/>
          <w:color w:val="454545"/>
          <w:sz w:val="24"/>
          <w:szCs w:val="24"/>
          <w:bdr w:val="none" w:sz="0" w:space="0" w:color="auto" w:frame="1"/>
        </w:rPr>
        <w:t>Образовноваспитна установа је одговорна за: </w:t>
      </w:r>
    </w:p>
    <w:p w:rsidR="0026685D" w:rsidRP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успостављање превентивног рада на заштити ученика од насиља као редовне пракс</w:t>
      </w:r>
      <w:r w:rsidR="0026685D" w:rsidRPr="009779B2">
        <w:rPr>
          <w:rFonts w:ascii="Times New Roman" w:eastAsia="Times New Roman" w:hAnsi="Times New Roman" w:cs="Times New Roman"/>
          <w:color w:val="454545"/>
          <w:sz w:val="24"/>
          <w:szCs w:val="24"/>
          <w:bdr w:val="none" w:sz="0" w:space="0" w:color="auto" w:frame="1"/>
        </w:rPr>
        <w:t>е у образовноваспитном процесу</w:t>
      </w:r>
    </w:p>
    <w:p w:rsidR="0026685D" w:rsidRP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непосредну укљученост вршњачких тимова и ученичкoг парламената у пружање подршке вршњацима при заштити од насиља и успешну реинтеграцију починила</w:t>
      </w:r>
      <w:r w:rsidR="0026685D" w:rsidRPr="009779B2">
        <w:rPr>
          <w:rFonts w:ascii="Times New Roman" w:eastAsia="Times New Roman" w:hAnsi="Times New Roman" w:cs="Times New Roman"/>
          <w:color w:val="454545"/>
          <w:sz w:val="24"/>
          <w:szCs w:val="24"/>
          <w:bdr w:val="none" w:sz="0" w:space="0" w:color="auto" w:frame="1"/>
        </w:rPr>
        <w:t>ца насиља у вршњачку заједницу;</w:t>
      </w:r>
    </w:p>
    <w:p w:rsid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увођење правила понашања и реституције као превентивних мера и вредности у живот заједнице, изградњу позитивне клим</w:t>
      </w:r>
      <w:r w:rsidR="009779B2">
        <w:rPr>
          <w:rFonts w:ascii="Times New Roman" w:eastAsia="Times New Roman" w:hAnsi="Times New Roman" w:cs="Times New Roman"/>
          <w:color w:val="454545"/>
          <w:sz w:val="24"/>
          <w:szCs w:val="24"/>
          <w:bdr w:val="none" w:sz="0" w:space="0" w:color="auto" w:frame="1"/>
        </w:rPr>
        <w:t>е и конструктивне комуникације;</w:t>
      </w:r>
    </w:p>
    <w:p w:rsid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успостављање вршњачке медијације и вршњачке едукације као ефикасних механизама превенције са инструме</w:t>
      </w:r>
      <w:r w:rsidR="009779B2">
        <w:rPr>
          <w:rFonts w:ascii="Times New Roman" w:eastAsia="Times New Roman" w:hAnsi="Times New Roman" w:cs="Times New Roman"/>
          <w:color w:val="454545"/>
          <w:sz w:val="24"/>
          <w:szCs w:val="24"/>
          <w:bdr w:val="none" w:sz="0" w:space="0" w:color="auto" w:frame="1"/>
        </w:rPr>
        <w:t>нтима за праћење ефикасности;</w:t>
      </w:r>
    </w:p>
    <w:p w:rsid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lastRenderedPageBreak/>
        <w:t>укључивање у програме за превенцију насиља, осмишљавање програма за разне узрасте, умрежавање школа ради размене позитивних иску</w:t>
      </w:r>
      <w:r w:rsidR="009779B2">
        <w:rPr>
          <w:rFonts w:ascii="Times New Roman" w:eastAsia="Times New Roman" w:hAnsi="Times New Roman" w:cs="Times New Roman"/>
          <w:color w:val="454545"/>
          <w:sz w:val="24"/>
          <w:szCs w:val="24"/>
          <w:bdr w:val="none" w:sz="0" w:space="0" w:color="auto" w:frame="1"/>
        </w:rPr>
        <w:t>става и ширења мреже заштите;</w:t>
      </w:r>
    </w:p>
    <w:p w:rsid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примену Посебног протокола за заштиту ученика од насиља</w:t>
      </w:r>
      <w:r w:rsidR="009779B2">
        <w:rPr>
          <w:rFonts w:ascii="Times New Roman" w:eastAsia="Times New Roman" w:hAnsi="Times New Roman" w:cs="Times New Roman"/>
          <w:color w:val="454545"/>
          <w:sz w:val="24"/>
          <w:szCs w:val="24"/>
          <w:bdr w:val="none" w:sz="0" w:space="0" w:color="auto" w:frame="1"/>
        </w:rPr>
        <w:t>, злостављања и занемаривања;</w:t>
      </w:r>
    </w:p>
    <w:p w:rsid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 xml:space="preserve">развијање подстицајне средине и укупно </w:t>
      </w:r>
      <w:r w:rsidR="009779B2">
        <w:rPr>
          <w:rFonts w:ascii="Times New Roman" w:eastAsia="Times New Roman" w:hAnsi="Times New Roman" w:cs="Times New Roman"/>
          <w:color w:val="454545"/>
          <w:sz w:val="24"/>
          <w:szCs w:val="24"/>
          <w:bdr w:val="none" w:sz="0" w:space="0" w:color="auto" w:frame="1"/>
        </w:rPr>
        <w:t>повећање атрактивности школе;</w:t>
      </w:r>
    </w:p>
    <w:p w:rsidR="00A374DD" w:rsidRPr="009779B2" w:rsidRDefault="00A374DD" w:rsidP="009B3B99">
      <w:pPr>
        <w:pStyle w:val="ListParagraph"/>
        <w:numPr>
          <w:ilvl w:val="0"/>
          <w:numId w:val="4"/>
        </w:numPr>
        <w:shd w:val="clear" w:color="auto" w:fill="D6E3BC" w:themeFill="accent3" w:themeFillTint="66"/>
        <w:spacing w:after="0" w:line="360" w:lineRule="auto"/>
        <w:jc w:val="both"/>
        <w:textAlignment w:val="top"/>
        <w:outlineLvl w:val="1"/>
        <w:rPr>
          <w:rFonts w:ascii="Times New Roman" w:eastAsia="Times New Roman" w:hAnsi="Times New Roman" w:cs="Times New Roman"/>
          <w:color w:val="454545"/>
          <w:sz w:val="24"/>
          <w:szCs w:val="24"/>
          <w:bdr w:val="none" w:sz="0" w:space="0" w:color="auto" w:frame="1"/>
        </w:rPr>
      </w:pPr>
      <w:proofErr w:type="gramStart"/>
      <w:r w:rsidRPr="009779B2">
        <w:rPr>
          <w:rFonts w:ascii="Times New Roman" w:eastAsia="Times New Roman" w:hAnsi="Times New Roman" w:cs="Times New Roman"/>
          <w:color w:val="454545"/>
          <w:sz w:val="24"/>
          <w:szCs w:val="24"/>
          <w:bdr w:val="none" w:sz="0" w:space="0" w:color="auto" w:frame="1"/>
        </w:rPr>
        <w:t>систематско</w:t>
      </w:r>
      <w:proofErr w:type="gramEnd"/>
      <w:r w:rsidRPr="009779B2">
        <w:rPr>
          <w:rFonts w:ascii="Times New Roman" w:eastAsia="Times New Roman" w:hAnsi="Times New Roman" w:cs="Times New Roman"/>
          <w:color w:val="454545"/>
          <w:sz w:val="24"/>
          <w:szCs w:val="24"/>
          <w:bdr w:val="none" w:sz="0" w:space="0" w:color="auto" w:frame="1"/>
        </w:rPr>
        <w:t xml:space="preserve"> праћење и унапређивање нивоа безбедности, заштите и подршке ученицима.</w:t>
      </w:r>
    </w:p>
    <w:p w:rsidR="00A374DD" w:rsidRPr="00A374DD"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rPr>
      </w:pPr>
    </w:p>
    <w:p w:rsidR="00A374DD" w:rsidRPr="00A374DD"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rPr>
      </w:pPr>
    </w:p>
    <w:p w:rsidR="009779B2"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bookmarkStart w:id="0" w:name="_GoBack"/>
      <w:bookmarkEnd w:id="0"/>
      <w:r w:rsidRPr="00A374DD">
        <w:rPr>
          <w:rFonts w:ascii="Times New Roman" w:eastAsia="Times New Roman" w:hAnsi="Times New Roman" w:cs="Times New Roman"/>
          <w:b/>
          <w:bCs/>
          <w:color w:val="454545"/>
          <w:sz w:val="24"/>
          <w:szCs w:val="24"/>
          <w:u w:val="single"/>
          <w:bdr w:val="none" w:sz="0" w:space="0" w:color="auto" w:frame="1"/>
        </w:rPr>
        <w:t>ИНТЕРВЕНТНЕ АКТИВНОСТИ према нивоима насиља, злостављања и занемаривања </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color w:val="454545"/>
          <w:sz w:val="24"/>
          <w:szCs w:val="24"/>
          <w:u w:val="single"/>
          <w:bdr w:val="none" w:sz="0" w:space="0" w:color="auto" w:frame="1"/>
        </w:rPr>
        <w:t xml:space="preserve">На </w:t>
      </w:r>
      <w:r w:rsidRPr="00650446">
        <w:rPr>
          <w:rFonts w:ascii="Times New Roman" w:eastAsia="Times New Roman" w:hAnsi="Times New Roman" w:cs="Times New Roman"/>
          <w:b/>
          <w:color w:val="454545"/>
          <w:sz w:val="24"/>
          <w:szCs w:val="24"/>
          <w:u w:val="single"/>
          <w:bdr w:val="none" w:sz="0" w:space="0" w:color="auto" w:frame="1"/>
        </w:rPr>
        <w:t>првом нивоу </w:t>
      </w:r>
      <w:r w:rsidRPr="00650446">
        <w:rPr>
          <w:rFonts w:ascii="Times New Roman" w:eastAsia="Times New Roman" w:hAnsi="Times New Roman" w:cs="Times New Roman"/>
          <w:b/>
          <w:color w:val="454545"/>
          <w:sz w:val="24"/>
          <w:szCs w:val="24"/>
          <w:bdr w:val="none" w:sz="0" w:space="0" w:color="auto" w:frame="1"/>
        </w:rPr>
        <w:t>активности</w:t>
      </w:r>
      <w:r w:rsidRPr="00A374DD">
        <w:rPr>
          <w:rFonts w:ascii="Times New Roman" w:eastAsia="Times New Roman" w:hAnsi="Times New Roman" w:cs="Times New Roman"/>
          <w:color w:val="454545"/>
          <w:sz w:val="24"/>
          <w:szCs w:val="24"/>
          <w:bdr w:val="none" w:sz="0" w:space="0" w:color="auto" w:frame="1"/>
        </w:rPr>
        <w:t xml:space="preserve"> преузима одељенски старешина, наставник, у сарадњи са родитељем, у смислу појачаног васпитног рада са одељенском заједницом,</w:t>
      </w:r>
      <w:r w:rsidR="009779B2">
        <w:rPr>
          <w:rFonts w:ascii="Times New Roman" w:eastAsia="Times New Roman" w:hAnsi="Times New Roman" w:cs="Times New Roman"/>
          <w:color w:val="454545"/>
          <w:sz w:val="24"/>
          <w:szCs w:val="24"/>
          <w:bdr w:val="none" w:sz="0" w:space="0" w:color="auto" w:frame="1"/>
        </w:rPr>
        <w:t xml:space="preserve"> групом ученика и индивидуално.</w:t>
      </w:r>
      <w:r w:rsidRPr="00A374DD">
        <w:rPr>
          <w:rFonts w:ascii="Times New Roman" w:eastAsia="Times New Roman" w:hAnsi="Times New Roman" w:cs="Times New Roman"/>
          <w:color w:val="454545"/>
          <w:sz w:val="24"/>
          <w:szCs w:val="24"/>
          <w:u w:val="single"/>
          <w:bdr w:val="none" w:sz="0" w:space="0" w:color="auto" w:frame="1"/>
        </w:rPr>
        <w:t xml:space="preserve">На </w:t>
      </w:r>
      <w:r w:rsidRPr="00650446">
        <w:rPr>
          <w:rFonts w:ascii="Times New Roman" w:eastAsia="Times New Roman" w:hAnsi="Times New Roman" w:cs="Times New Roman"/>
          <w:b/>
          <w:color w:val="454545"/>
          <w:sz w:val="24"/>
          <w:szCs w:val="24"/>
          <w:u w:val="single"/>
          <w:bdr w:val="none" w:sz="0" w:space="0" w:color="auto" w:frame="1"/>
        </w:rPr>
        <w:t>другом нивоу </w:t>
      </w:r>
      <w:r w:rsidRPr="00650446">
        <w:rPr>
          <w:rFonts w:ascii="Times New Roman" w:eastAsia="Times New Roman" w:hAnsi="Times New Roman" w:cs="Times New Roman"/>
          <w:b/>
          <w:color w:val="454545"/>
          <w:sz w:val="24"/>
          <w:szCs w:val="24"/>
          <w:bdr w:val="none" w:sz="0" w:space="0" w:color="auto" w:frame="1"/>
        </w:rPr>
        <w:t>активности</w:t>
      </w:r>
      <w:r w:rsidRPr="00A374DD">
        <w:rPr>
          <w:rFonts w:ascii="Times New Roman" w:eastAsia="Times New Roman" w:hAnsi="Times New Roman" w:cs="Times New Roman"/>
          <w:color w:val="454545"/>
          <w:sz w:val="24"/>
          <w:szCs w:val="24"/>
          <w:bdr w:val="none" w:sz="0" w:space="0" w:color="auto" w:frame="1"/>
        </w:rPr>
        <w:t xml:space="preserve"> предузима одељенски старешина у сарад</w:t>
      </w:r>
      <w:r w:rsidR="00650446">
        <w:rPr>
          <w:rFonts w:ascii="Times New Roman" w:eastAsia="Times New Roman" w:hAnsi="Times New Roman" w:cs="Times New Roman"/>
          <w:color w:val="454545"/>
          <w:sz w:val="24"/>
          <w:szCs w:val="24"/>
          <w:bdr w:val="none" w:sz="0" w:space="0" w:color="auto" w:frame="1"/>
        </w:rPr>
        <w:t>њ</w:t>
      </w:r>
      <w:r w:rsidRPr="00A374DD">
        <w:rPr>
          <w:rFonts w:ascii="Times New Roman" w:eastAsia="Times New Roman" w:hAnsi="Times New Roman" w:cs="Times New Roman"/>
          <w:color w:val="454545"/>
          <w:sz w:val="24"/>
          <w:szCs w:val="24"/>
          <w:bdr w:val="none" w:sz="0" w:space="0" w:color="auto" w:frame="1"/>
        </w:rPr>
        <w:t xml:space="preserve">и са педагогом, психологом, </w:t>
      </w:r>
      <w:r w:rsidR="00650446">
        <w:rPr>
          <w:rFonts w:ascii="Times New Roman" w:eastAsia="Times New Roman" w:hAnsi="Times New Roman" w:cs="Times New Roman"/>
          <w:color w:val="454545"/>
          <w:sz w:val="24"/>
          <w:szCs w:val="24"/>
          <w:bdr w:val="none" w:sz="0" w:space="0" w:color="auto" w:frame="1"/>
        </w:rPr>
        <w:t>Т</w:t>
      </w:r>
      <w:r w:rsidRPr="00A374DD">
        <w:rPr>
          <w:rFonts w:ascii="Times New Roman" w:eastAsia="Times New Roman" w:hAnsi="Times New Roman" w:cs="Times New Roman"/>
          <w:color w:val="454545"/>
          <w:sz w:val="24"/>
          <w:szCs w:val="24"/>
          <w:bdr w:val="none" w:sz="0" w:space="0" w:color="auto" w:frame="1"/>
        </w:rPr>
        <w:t>имом за заштиту и директором, уз обавезно учешће родитеља, у смислу појачаног васпитног рада. Уколико појачан васпитни рад није делотворан, директор покреће васпитно</w:t>
      </w:r>
      <w:r w:rsidR="00650446">
        <w:rPr>
          <w:rFonts w:ascii="Times New Roman" w:eastAsia="Times New Roman" w:hAnsi="Times New Roman" w:cs="Times New Roman"/>
          <w:color w:val="454545"/>
          <w:sz w:val="24"/>
          <w:szCs w:val="24"/>
          <w:bdr w:val="none" w:sz="0" w:space="0" w:color="auto" w:frame="1"/>
        </w:rPr>
        <w:t xml:space="preserve"> </w:t>
      </w:r>
      <w:r w:rsidRPr="00A374DD">
        <w:rPr>
          <w:rFonts w:ascii="Times New Roman" w:eastAsia="Times New Roman" w:hAnsi="Times New Roman" w:cs="Times New Roman"/>
          <w:color w:val="454545"/>
          <w:sz w:val="24"/>
          <w:szCs w:val="24"/>
          <w:bdr w:val="none" w:sz="0" w:space="0" w:color="auto" w:frame="1"/>
        </w:rPr>
        <w:t>дисциплинки поступак и изриче меру, у складу са Законом</w:t>
      </w:r>
      <w:r w:rsidR="009779B2">
        <w:rPr>
          <w:rFonts w:ascii="Times New Roman" w:eastAsia="Times New Roman" w:hAnsi="Times New Roman" w:cs="Times New Roman"/>
          <w:color w:val="454545"/>
          <w:sz w:val="24"/>
          <w:szCs w:val="24"/>
          <w:bdr w:val="none" w:sz="0" w:space="0" w:color="auto" w:frame="1"/>
        </w:rPr>
        <w:t>.</w:t>
      </w:r>
      <w:r w:rsidRPr="00A374DD">
        <w:rPr>
          <w:rFonts w:ascii="Times New Roman" w:eastAsia="Times New Roman" w:hAnsi="Times New Roman" w:cs="Times New Roman"/>
          <w:color w:val="454545"/>
          <w:sz w:val="24"/>
          <w:szCs w:val="24"/>
          <w:u w:val="single"/>
          <w:bdr w:val="none" w:sz="0" w:space="0" w:color="auto" w:frame="1"/>
        </w:rPr>
        <w:t xml:space="preserve">На </w:t>
      </w:r>
      <w:r w:rsidRPr="007A4909">
        <w:rPr>
          <w:rFonts w:ascii="Times New Roman" w:eastAsia="Times New Roman" w:hAnsi="Times New Roman" w:cs="Times New Roman"/>
          <w:b/>
          <w:color w:val="454545"/>
          <w:sz w:val="24"/>
          <w:szCs w:val="24"/>
          <w:u w:val="single"/>
          <w:bdr w:val="none" w:sz="0" w:space="0" w:color="auto" w:frame="1"/>
        </w:rPr>
        <w:t>трећем нивоу, </w:t>
      </w:r>
      <w:r w:rsidRPr="007A4909">
        <w:rPr>
          <w:rFonts w:ascii="Times New Roman" w:eastAsia="Times New Roman" w:hAnsi="Times New Roman" w:cs="Times New Roman"/>
          <w:b/>
          <w:color w:val="454545"/>
          <w:sz w:val="24"/>
          <w:szCs w:val="24"/>
          <w:bdr w:val="none" w:sz="0" w:space="0" w:color="auto" w:frame="1"/>
        </w:rPr>
        <w:t>активности</w:t>
      </w:r>
      <w:r w:rsidRPr="00A374DD">
        <w:rPr>
          <w:rFonts w:ascii="Times New Roman" w:eastAsia="Times New Roman" w:hAnsi="Times New Roman" w:cs="Times New Roman"/>
          <w:color w:val="454545"/>
          <w:sz w:val="24"/>
          <w:szCs w:val="24"/>
          <w:bdr w:val="none" w:sz="0" w:space="0" w:color="auto" w:frame="1"/>
        </w:rPr>
        <w:t xml:space="preserve"> предузима директор са тимом за заштиту, уз обавезно ангажовање родитеља и надлежних органа (центар</w:t>
      </w:r>
      <w:r w:rsidR="009779B2">
        <w:rPr>
          <w:rFonts w:ascii="Times New Roman" w:eastAsia="Times New Roman" w:hAnsi="Times New Roman" w:cs="Times New Roman"/>
          <w:color w:val="454545"/>
          <w:sz w:val="24"/>
          <w:szCs w:val="24"/>
          <w:bdr w:val="none" w:sz="0" w:space="0" w:color="auto" w:frame="1"/>
        </w:rPr>
        <w:t xml:space="preserve"> за социјални рад, полиција...). </w:t>
      </w:r>
      <w:r w:rsidRPr="00A374DD">
        <w:rPr>
          <w:rFonts w:ascii="Times New Roman" w:eastAsia="Times New Roman" w:hAnsi="Times New Roman" w:cs="Times New Roman"/>
          <w:color w:val="454545"/>
          <w:sz w:val="24"/>
          <w:szCs w:val="24"/>
          <w:bdr w:val="none" w:sz="0" w:space="0" w:color="auto" w:frame="1"/>
        </w:rPr>
        <w:t>Увек када је запослени починилац насиља, злостављања и занемаривања шрема ученику у установи, директор предузима мере према запосленом, у складу са законом, а према ученику мере за заштиту и подршку.На насиље се реагује одмах у циљу најбоље заштите детета.Реагује се одмах, без одлагања, и ако пос</w:t>
      </w:r>
      <w:r w:rsidR="009779B2">
        <w:rPr>
          <w:rFonts w:ascii="Times New Roman" w:eastAsia="Times New Roman" w:hAnsi="Times New Roman" w:cs="Times New Roman"/>
          <w:color w:val="454545"/>
          <w:sz w:val="24"/>
          <w:szCs w:val="24"/>
          <w:bdr w:val="none" w:sz="0" w:space="0" w:color="auto" w:frame="1"/>
        </w:rPr>
        <w:t>тоји сумња да се дешава насиље.</w:t>
      </w:r>
    </w:p>
    <w:p w:rsidR="009779B2" w:rsidRDefault="009779B2"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b/>
          <w:bCs/>
          <w:color w:val="454545"/>
          <w:sz w:val="24"/>
          <w:szCs w:val="24"/>
          <w:bdr w:val="none" w:sz="0" w:space="0" w:color="auto" w:frame="1"/>
        </w:rPr>
        <w:t>Редослед поступања у интервенцији: </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color w:val="454545"/>
          <w:sz w:val="24"/>
          <w:szCs w:val="24"/>
          <w:u w:val="single"/>
          <w:bdr w:val="none" w:sz="0" w:space="0" w:color="auto" w:frame="1"/>
        </w:rPr>
        <w:t>1. </w:t>
      </w:r>
      <w:r w:rsidRPr="00A374DD">
        <w:rPr>
          <w:rFonts w:ascii="Times New Roman" w:eastAsia="Times New Roman" w:hAnsi="Times New Roman" w:cs="Times New Roman"/>
          <w:b/>
          <w:bCs/>
          <w:color w:val="454545"/>
          <w:sz w:val="24"/>
          <w:szCs w:val="24"/>
          <w:u w:val="single"/>
          <w:bdr w:val="none" w:sz="0" w:space="0" w:color="auto" w:frame="1"/>
        </w:rPr>
        <w:t xml:space="preserve">Проверавање сумње или откривање </w:t>
      </w:r>
      <w:proofErr w:type="gramStart"/>
      <w:r w:rsidRPr="00A374DD">
        <w:rPr>
          <w:rFonts w:ascii="Times New Roman" w:eastAsia="Times New Roman" w:hAnsi="Times New Roman" w:cs="Times New Roman"/>
          <w:b/>
          <w:bCs/>
          <w:color w:val="454545"/>
          <w:sz w:val="24"/>
          <w:szCs w:val="24"/>
          <w:u w:val="single"/>
          <w:bdr w:val="none" w:sz="0" w:space="0" w:color="auto" w:frame="1"/>
        </w:rPr>
        <w:t>насиља </w:t>
      </w:r>
      <w:r w:rsidR="009779B2">
        <w:rPr>
          <w:rFonts w:ascii="Times New Roman" w:eastAsia="Times New Roman" w:hAnsi="Times New Roman" w:cs="Times New Roman"/>
          <w:color w:val="454545"/>
          <w:sz w:val="24"/>
          <w:szCs w:val="24"/>
          <w:bdr w:val="none" w:sz="0" w:space="0" w:color="auto" w:frame="1"/>
        </w:rPr>
        <w:t>,</w:t>
      </w:r>
      <w:proofErr w:type="gramEnd"/>
      <w:r w:rsidR="009779B2">
        <w:rPr>
          <w:rFonts w:ascii="Times New Roman" w:eastAsia="Times New Roman" w:hAnsi="Times New Roman" w:cs="Times New Roman"/>
          <w:color w:val="454545"/>
          <w:sz w:val="24"/>
          <w:szCs w:val="24"/>
          <w:bdr w:val="none" w:sz="0" w:space="0" w:color="auto" w:frame="1"/>
        </w:rPr>
        <w:t xml:space="preserve"> злостављања и занемаривања.</w:t>
      </w:r>
      <w:r w:rsidRPr="00A374DD">
        <w:rPr>
          <w:rFonts w:ascii="Times New Roman" w:eastAsia="Times New Roman" w:hAnsi="Times New Roman" w:cs="Times New Roman"/>
          <w:b/>
          <w:bCs/>
          <w:color w:val="454545"/>
          <w:sz w:val="24"/>
          <w:szCs w:val="24"/>
          <w:bdr w:val="none" w:sz="0" w:space="0" w:color="auto" w:frame="1"/>
        </w:rPr>
        <w:t>Откривање</w:t>
      </w:r>
      <w:r w:rsidRPr="00A374DD">
        <w:rPr>
          <w:rFonts w:ascii="Times New Roman" w:eastAsia="Times New Roman" w:hAnsi="Times New Roman" w:cs="Times New Roman"/>
          <w:color w:val="454545"/>
          <w:sz w:val="24"/>
          <w:szCs w:val="24"/>
          <w:bdr w:val="none" w:sz="0" w:space="0" w:color="auto" w:frame="1"/>
        </w:rPr>
        <w:t>, сазнање о насиљу као први корак у заштити ученика.Улога професионалца и особе која ужива поверење ученика је веома важна.Реакције ученика који трпе насиље, посебно емоционално или социјално тешко је открити. Ученици различито реагују: </w:t>
      </w:r>
      <w:r w:rsidRPr="00A374DD">
        <w:rPr>
          <w:rFonts w:ascii="Times New Roman" w:eastAsia="Times New Roman" w:hAnsi="Times New Roman" w:cs="Times New Roman"/>
          <w:color w:val="454545"/>
          <w:sz w:val="24"/>
          <w:szCs w:val="24"/>
          <w:u w:val="single"/>
          <w:bdr w:val="none" w:sz="0" w:space="0" w:color="auto" w:frame="1"/>
        </w:rPr>
        <w:t>повлаче се, раздражљиви су, агресивни, преосетљиви и сл. </w:t>
      </w:r>
      <w:r w:rsidRPr="00A374DD">
        <w:rPr>
          <w:rFonts w:ascii="Times New Roman" w:eastAsia="Times New Roman" w:hAnsi="Times New Roman" w:cs="Times New Roman"/>
          <w:b/>
          <w:bCs/>
          <w:color w:val="454545"/>
          <w:sz w:val="24"/>
          <w:szCs w:val="24"/>
          <w:u w:val="single"/>
          <w:bdr w:val="none" w:sz="0" w:space="0" w:color="auto" w:frame="1"/>
        </w:rPr>
        <w:t>Знаци који указују да ученик можда трпи насиље </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color w:val="454545"/>
          <w:sz w:val="24"/>
          <w:szCs w:val="24"/>
          <w:bdr w:val="none" w:sz="0" w:space="0" w:color="auto" w:frame="1"/>
        </w:rPr>
        <w:sym w:font="Symbol" w:char="F0D8"/>
      </w:r>
      <w:r w:rsidRPr="00A374DD">
        <w:rPr>
          <w:rFonts w:ascii="Times New Roman" w:eastAsia="Times New Roman" w:hAnsi="Times New Roman" w:cs="Times New Roman"/>
          <w:color w:val="454545"/>
          <w:sz w:val="24"/>
          <w:szCs w:val="24"/>
          <w:bdr w:val="none" w:sz="0" w:space="0" w:color="auto" w:frame="1"/>
        </w:rPr>
        <w:t> </w:t>
      </w:r>
      <w:r w:rsidRPr="00A374DD">
        <w:rPr>
          <w:rFonts w:ascii="Times New Roman" w:eastAsia="Times New Roman" w:hAnsi="Times New Roman" w:cs="Times New Roman"/>
          <w:b/>
          <w:bCs/>
          <w:color w:val="454545"/>
          <w:sz w:val="24"/>
          <w:szCs w:val="24"/>
          <w:bdr w:val="none" w:sz="0" w:space="0" w:color="auto" w:frame="1"/>
        </w:rPr>
        <w:t>На физичком или физиолошком плану</w:t>
      </w:r>
      <w:r w:rsidR="009779B2">
        <w:rPr>
          <w:rFonts w:ascii="Times New Roman" w:eastAsia="Times New Roman" w:hAnsi="Times New Roman" w:cs="Times New Roman"/>
          <w:color w:val="454545"/>
          <w:sz w:val="24"/>
          <w:szCs w:val="24"/>
          <w:bdr w:val="none" w:sz="0" w:space="0" w:color="auto" w:frame="1"/>
        </w:rPr>
        <w:t>:</w:t>
      </w:r>
      <w:r w:rsidRPr="00A374DD">
        <w:rPr>
          <w:rFonts w:ascii="Times New Roman" w:eastAsia="Times New Roman" w:hAnsi="Times New Roman" w:cs="Times New Roman"/>
          <w:color w:val="454545"/>
          <w:sz w:val="24"/>
          <w:szCs w:val="24"/>
          <w:bdr w:val="none" w:sz="0" w:space="0" w:color="auto" w:frame="1"/>
        </w:rPr>
        <w:t xml:space="preserve">Трагови повреда, модрице, ожиљци, опекотине, посекотине, поцепана одећа, запуштен и неуредан изглед, поломљене, односно поцепане ствари, проблеми са исхраном, болови у стомаку, </w:t>
      </w:r>
      <w:r w:rsidRPr="00A374DD">
        <w:rPr>
          <w:rFonts w:ascii="Times New Roman" w:eastAsia="Times New Roman" w:hAnsi="Times New Roman" w:cs="Times New Roman"/>
          <w:color w:val="454545"/>
          <w:sz w:val="24"/>
          <w:szCs w:val="24"/>
          <w:bdr w:val="none" w:sz="0" w:space="0" w:color="auto" w:frame="1"/>
        </w:rPr>
        <w:lastRenderedPageBreak/>
        <w:t xml:space="preserve">главобоље, повраћање, преломи, проблеми са сном (несанице или претерано дуго спавање), нестанак ствари (мобилни телефон, </w:t>
      </w:r>
      <w:r w:rsidR="009779B2">
        <w:rPr>
          <w:rFonts w:ascii="Times New Roman" w:eastAsia="Times New Roman" w:hAnsi="Times New Roman" w:cs="Times New Roman"/>
          <w:color w:val="454545"/>
          <w:sz w:val="24"/>
          <w:szCs w:val="24"/>
          <w:bdr w:val="none" w:sz="0" w:space="0" w:color="auto" w:frame="1"/>
        </w:rPr>
        <w:t>одевни предмети, торбе, свеске,</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color w:val="454545"/>
          <w:sz w:val="24"/>
          <w:szCs w:val="24"/>
          <w:bdr w:val="none" w:sz="0" w:space="0" w:color="auto" w:frame="1"/>
        </w:rPr>
        <w:sym w:font="Symbol" w:char="F0D8"/>
      </w:r>
      <w:r w:rsidRPr="00A374DD">
        <w:rPr>
          <w:rFonts w:ascii="Times New Roman" w:eastAsia="Times New Roman" w:hAnsi="Times New Roman" w:cs="Times New Roman"/>
          <w:color w:val="454545"/>
          <w:sz w:val="24"/>
          <w:szCs w:val="24"/>
          <w:bdr w:val="none" w:sz="0" w:space="0" w:color="auto" w:frame="1"/>
        </w:rPr>
        <w:t> </w:t>
      </w:r>
      <w:r w:rsidRPr="00A374DD">
        <w:rPr>
          <w:rFonts w:ascii="Times New Roman" w:eastAsia="Times New Roman" w:hAnsi="Times New Roman" w:cs="Times New Roman"/>
          <w:b/>
          <w:bCs/>
          <w:color w:val="454545"/>
          <w:sz w:val="24"/>
          <w:szCs w:val="24"/>
          <w:bdr w:val="none" w:sz="0" w:space="0" w:color="auto" w:frame="1"/>
        </w:rPr>
        <w:t>На емоционалном плану</w:t>
      </w:r>
      <w:r w:rsidR="009779B2">
        <w:rPr>
          <w:rFonts w:ascii="Times New Roman" w:eastAsia="Times New Roman" w:hAnsi="Times New Roman" w:cs="Times New Roman"/>
          <w:color w:val="454545"/>
          <w:sz w:val="24"/>
          <w:szCs w:val="24"/>
          <w:bdr w:val="none" w:sz="0" w:space="0" w:color="auto" w:frame="1"/>
        </w:rPr>
        <w:t>:</w:t>
      </w:r>
      <w:r w:rsidRPr="00A374DD">
        <w:rPr>
          <w:rFonts w:ascii="Times New Roman" w:eastAsia="Times New Roman" w:hAnsi="Times New Roman" w:cs="Times New Roman"/>
          <w:color w:val="454545"/>
          <w:sz w:val="24"/>
          <w:szCs w:val="24"/>
          <w:bdr w:val="none" w:sz="0" w:space="0" w:color="auto" w:frame="1"/>
        </w:rPr>
        <w:t>Плачљивост, повученост, претерана активност, раздражљивост, појава страхова, агресивно и аутодеструктивно понашање, ћутљивост, неуобичајена причљивост, гледање у „празно“, „ноћне море“, конзумирање алкохола, наркотика, лагање, страх од самоће, изражено грицкање ноктију, поремећај говора, сексуално пон</w:t>
      </w:r>
      <w:r w:rsidR="009779B2">
        <w:rPr>
          <w:rFonts w:ascii="Times New Roman" w:eastAsia="Times New Roman" w:hAnsi="Times New Roman" w:cs="Times New Roman"/>
          <w:color w:val="454545"/>
          <w:sz w:val="24"/>
          <w:szCs w:val="24"/>
          <w:bdr w:val="none" w:sz="0" w:space="0" w:color="auto" w:frame="1"/>
        </w:rPr>
        <w:t>ашање непримерено узрасту и др.</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color w:val="454545"/>
          <w:sz w:val="24"/>
          <w:szCs w:val="24"/>
          <w:bdr w:val="none" w:sz="0" w:space="0" w:color="auto" w:frame="1"/>
        </w:rPr>
        <w:sym w:font="Symbol" w:char="F0D8"/>
      </w:r>
      <w:r w:rsidRPr="00A374DD">
        <w:rPr>
          <w:rFonts w:ascii="Times New Roman" w:eastAsia="Times New Roman" w:hAnsi="Times New Roman" w:cs="Times New Roman"/>
          <w:color w:val="454545"/>
          <w:sz w:val="24"/>
          <w:szCs w:val="24"/>
          <w:bdr w:val="none" w:sz="0" w:space="0" w:color="auto" w:frame="1"/>
        </w:rPr>
        <w:t> </w:t>
      </w:r>
      <w:r w:rsidRPr="00A374DD">
        <w:rPr>
          <w:rFonts w:ascii="Times New Roman" w:eastAsia="Times New Roman" w:hAnsi="Times New Roman" w:cs="Times New Roman"/>
          <w:b/>
          <w:bCs/>
          <w:color w:val="454545"/>
          <w:sz w:val="24"/>
          <w:szCs w:val="24"/>
          <w:bdr w:val="none" w:sz="0" w:space="0" w:color="auto" w:frame="1"/>
        </w:rPr>
        <w:t>У школи: </w:t>
      </w:r>
      <w:r w:rsidRPr="00A374DD">
        <w:rPr>
          <w:rFonts w:ascii="Times New Roman" w:eastAsia="Times New Roman" w:hAnsi="Times New Roman" w:cs="Times New Roman"/>
          <w:color w:val="454545"/>
          <w:sz w:val="24"/>
          <w:szCs w:val="24"/>
          <w:bdr w:val="none" w:sz="0" w:space="0" w:color="auto" w:frame="1"/>
        </w:rPr>
        <w:t>Изненадни школски неупех, појава неоправданих изостанака, одсуство концентрације, кашњење, избегавање</w:t>
      </w:r>
      <w:r w:rsidR="009779B2">
        <w:rPr>
          <w:rFonts w:ascii="Times New Roman" w:eastAsia="Times New Roman" w:hAnsi="Times New Roman" w:cs="Times New Roman"/>
          <w:color w:val="454545"/>
          <w:sz w:val="24"/>
          <w:szCs w:val="24"/>
          <w:bdr w:val="none" w:sz="0" w:space="0" w:color="auto" w:frame="1"/>
        </w:rPr>
        <w:t xml:space="preserve"> обављања обавеза,</w:t>
      </w:r>
      <w:r w:rsidRPr="00A374DD">
        <w:rPr>
          <w:rFonts w:ascii="Times New Roman" w:eastAsia="Times New Roman" w:hAnsi="Times New Roman" w:cs="Times New Roman"/>
          <w:color w:val="454545"/>
          <w:sz w:val="24"/>
          <w:szCs w:val="24"/>
          <w:bdr w:val="none" w:sz="0" w:space="0" w:color="auto" w:frame="1"/>
        </w:rPr>
        <w:t>недоношење домаћих задатака, избегавање или неучествовање у разноврсним активностима, избегавање дружења са другом децом, одбијање уобичајених активности, неуобичајени начин играња, избегавање физичког додира (трзање), велики страх од одраслих, израж</w:t>
      </w:r>
      <w:r w:rsidR="009779B2">
        <w:rPr>
          <w:rFonts w:ascii="Times New Roman" w:eastAsia="Times New Roman" w:hAnsi="Times New Roman" w:cs="Times New Roman"/>
          <w:color w:val="454545"/>
          <w:sz w:val="24"/>
          <w:szCs w:val="24"/>
          <w:bdr w:val="none" w:sz="0" w:space="0" w:color="auto" w:frame="1"/>
        </w:rPr>
        <w:t>ен страх од повратка кући и др.</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b/>
          <w:color w:val="454545"/>
          <w:sz w:val="24"/>
          <w:szCs w:val="24"/>
          <w:u w:val="single"/>
          <w:bdr w:val="none" w:sz="0" w:space="0" w:color="auto" w:frame="1"/>
        </w:rPr>
        <w:t>2.Прекидање, заустављање, насиља</w:t>
      </w:r>
      <w:r w:rsidRPr="00A374DD">
        <w:rPr>
          <w:rFonts w:ascii="Times New Roman" w:eastAsia="Times New Roman" w:hAnsi="Times New Roman" w:cs="Times New Roman"/>
          <w:color w:val="454545"/>
          <w:sz w:val="24"/>
          <w:szCs w:val="24"/>
          <w:u w:val="single"/>
          <w:bdr w:val="none" w:sz="0" w:space="0" w:color="auto" w:frame="1"/>
        </w:rPr>
        <w:t> </w:t>
      </w:r>
      <w:r w:rsidRPr="00A374DD">
        <w:rPr>
          <w:rFonts w:ascii="Times New Roman" w:eastAsia="Times New Roman" w:hAnsi="Times New Roman" w:cs="Times New Roman"/>
          <w:color w:val="454545"/>
          <w:sz w:val="24"/>
          <w:szCs w:val="24"/>
          <w:bdr w:val="none" w:sz="0" w:space="0" w:color="auto" w:frame="1"/>
        </w:rPr>
        <w:t>(обавеза свих који имају било какво сазнање или сумњу да се насиље догађа)</w:t>
      </w:r>
      <w:proofErr w:type="gramStart"/>
      <w:r w:rsidRPr="00A374DD">
        <w:rPr>
          <w:rFonts w:ascii="Times New Roman" w:eastAsia="Times New Roman" w:hAnsi="Times New Roman" w:cs="Times New Roman"/>
          <w:color w:val="454545"/>
          <w:sz w:val="24"/>
          <w:szCs w:val="24"/>
          <w:bdr w:val="none" w:sz="0" w:space="0" w:color="auto" w:frame="1"/>
        </w:rPr>
        <w:t>:</w:t>
      </w:r>
      <w:proofErr w:type="gramEnd"/>
      <w:r w:rsidRPr="00A374DD">
        <w:rPr>
          <w:rFonts w:ascii="Times New Roman" w:eastAsia="Times New Roman" w:hAnsi="Times New Roman" w:cs="Times New Roman"/>
          <w:color w:val="454545"/>
          <w:sz w:val="24"/>
          <w:szCs w:val="24"/>
          <w:bdr w:val="none" w:sz="0" w:space="0" w:color="auto" w:frame="1"/>
        </w:rPr>
        <w:br/>
      </w:r>
      <w:r w:rsidRPr="00A374DD">
        <w:rPr>
          <w:rFonts w:ascii="Times New Roman" w:eastAsia="Times New Roman" w:hAnsi="Times New Roman" w:cs="Times New Roman"/>
          <w:color w:val="454545"/>
          <w:sz w:val="24"/>
          <w:szCs w:val="24"/>
          <w:u w:val="single"/>
          <w:bdr w:val="none" w:sz="0" w:space="0" w:color="auto" w:frame="1"/>
        </w:rPr>
        <w:t>Запослени су у обавези да </w:t>
      </w:r>
      <w:r w:rsidRPr="00A374DD">
        <w:rPr>
          <w:rFonts w:ascii="Times New Roman" w:eastAsia="Times New Roman" w:hAnsi="Times New Roman" w:cs="Times New Roman"/>
          <w:b/>
          <w:bCs/>
          <w:color w:val="454545"/>
          <w:sz w:val="24"/>
          <w:szCs w:val="24"/>
          <w:u w:val="single"/>
          <w:bdr w:val="none" w:sz="0" w:space="0" w:color="auto" w:frame="1"/>
        </w:rPr>
        <w:t>зауставе </w:t>
      </w:r>
      <w:r w:rsidRPr="00A374DD">
        <w:rPr>
          <w:rFonts w:ascii="Times New Roman" w:eastAsia="Times New Roman" w:hAnsi="Times New Roman" w:cs="Times New Roman"/>
          <w:color w:val="454545"/>
          <w:sz w:val="24"/>
          <w:szCs w:val="24"/>
          <w:u w:val="single"/>
          <w:bdr w:val="none" w:sz="0" w:space="0" w:color="auto" w:frame="1"/>
        </w:rPr>
        <w:t>насиље или обавесте надлежне у установи </w:t>
      </w:r>
      <w:r w:rsidRPr="00A374DD">
        <w:rPr>
          <w:rFonts w:ascii="Times New Roman" w:eastAsia="Times New Roman" w:hAnsi="Times New Roman" w:cs="Times New Roman"/>
          <w:color w:val="454545"/>
          <w:sz w:val="24"/>
          <w:szCs w:val="24"/>
          <w:bdr w:val="none" w:sz="0" w:space="0" w:color="auto" w:frame="1"/>
        </w:rPr>
        <w:t>.</w:t>
      </w:r>
    </w:p>
    <w:p w:rsidR="009779B2" w:rsidRDefault="009779B2"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Pr>
          <w:rFonts w:ascii="Times New Roman" w:eastAsia="Times New Roman" w:hAnsi="Times New Roman" w:cs="Times New Roman"/>
          <w:color w:val="454545"/>
          <w:sz w:val="24"/>
          <w:szCs w:val="24"/>
          <w:bdr w:val="none" w:sz="0" w:space="0" w:color="auto" w:frame="1"/>
        </w:rPr>
        <w:t xml:space="preserve">- </w:t>
      </w:r>
      <w:r w:rsidR="00A374DD" w:rsidRPr="00A374DD">
        <w:rPr>
          <w:rFonts w:ascii="Times New Roman" w:eastAsia="Times New Roman" w:hAnsi="Times New Roman" w:cs="Times New Roman"/>
          <w:color w:val="454545"/>
          <w:sz w:val="24"/>
          <w:szCs w:val="24"/>
          <w:bdr w:val="none" w:sz="0" w:space="0" w:color="auto" w:frame="1"/>
        </w:rPr>
        <w:t>Поједине ситуације физичког насиља захтевају </w:t>
      </w:r>
      <w:r w:rsidR="00A374DD" w:rsidRPr="00A374DD">
        <w:rPr>
          <w:rFonts w:ascii="Times New Roman" w:eastAsia="Times New Roman" w:hAnsi="Times New Roman" w:cs="Times New Roman"/>
          <w:color w:val="454545"/>
          <w:sz w:val="24"/>
          <w:szCs w:val="24"/>
          <w:u w:val="single"/>
          <w:bdr w:val="none" w:sz="0" w:space="0" w:color="auto" w:frame="1"/>
        </w:rPr>
        <w:t>хитно и истовремено </w:t>
      </w:r>
      <w:r w:rsidR="00A374DD" w:rsidRPr="00A374DD">
        <w:rPr>
          <w:rFonts w:ascii="Times New Roman" w:eastAsia="Times New Roman" w:hAnsi="Times New Roman" w:cs="Times New Roman"/>
          <w:color w:val="454545"/>
          <w:sz w:val="24"/>
          <w:szCs w:val="24"/>
          <w:bdr w:val="none" w:sz="0" w:space="0" w:color="auto" w:frame="1"/>
        </w:rPr>
        <w:t>реаговање, збрињавање учесника, обавештавање родитеља и неодложно укључивање релевантних институција (здравствена установа, поли</w:t>
      </w:r>
      <w:r>
        <w:rPr>
          <w:rFonts w:ascii="Times New Roman" w:eastAsia="Times New Roman" w:hAnsi="Times New Roman" w:cs="Times New Roman"/>
          <w:color w:val="454545"/>
          <w:sz w:val="24"/>
          <w:szCs w:val="24"/>
          <w:bdr w:val="none" w:sz="0" w:space="0" w:color="auto" w:frame="1"/>
        </w:rPr>
        <w:t>ција, центар за социјални рад);</w:t>
      </w:r>
    </w:p>
    <w:p w:rsidR="009779B2" w:rsidRDefault="009779B2"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Pr>
          <w:rFonts w:ascii="Times New Roman" w:eastAsia="Times New Roman" w:hAnsi="Times New Roman" w:cs="Times New Roman"/>
          <w:color w:val="454545"/>
          <w:sz w:val="24"/>
          <w:szCs w:val="24"/>
          <w:bdr w:val="none" w:sz="0" w:space="0" w:color="auto" w:frame="1"/>
        </w:rPr>
        <w:t xml:space="preserve">- </w:t>
      </w:r>
      <w:r w:rsidR="00A374DD" w:rsidRPr="00A374DD">
        <w:rPr>
          <w:rFonts w:ascii="Times New Roman" w:eastAsia="Times New Roman" w:hAnsi="Times New Roman" w:cs="Times New Roman"/>
          <w:color w:val="454545"/>
          <w:sz w:val="24"/>
          <w:szCs w:val="24"/>
          <w:bdr w:val="none" w:sz="0" w:space="0" w:color="auto" w:frame="1"/>
        </w:rPr>
        <w:t>Емоционално или социјално насиље такође треба зауставити што пре. Ученику који трпи насиље треба пружити ра</w:t>
      </w:r>
      <w:r>
        <w:rPr>
          <w:rFonts w:ascii="Times New Roman" w:eastAsia="Times New Roman" w:hAnsi="Times New Roman" w:cs="Times New Roman"/>
          <w:color w:val="454545"/>
          <w:sz w:val="24"/>
          <w:szCs w:val="24"/>
          <w:bdr w:val="none" w:sz="0" w:space="0" w:color="auto" w:frame="1"/>
        </w:rPr>
        <w:t>зумевање, поверење и сигурност;</w:t>
      </w:r>
    </w:p>
    <w:p w:rsidR="009779B2" w:rsidRDefault="009779B2"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Pr>
          <w:rFonts w:ascii="Times New Roman" w:eastAsia="Times New Roman" w:hAnsi="Times New Roman" w:cs="Times New Roman"/>
          <w:color w:val="454545"/>
          <w:sz w:val="24"/>
          <w:szCs w:val="24"/>
          <w:bdr w:val="none" w:sz="0" w:space="0" w:color="auto" w:frame="1"/>
        </w:rPr>
        <w:t xml:space="preserve">- </w:t>
      </w:r>
      <w:r w:rsidR="00A374DD" w:rsidRPr="00A374DD">
        <w:rPr>
          <w:rFonts w:ascii="Times New Roman" w:eastAsia="Times New Roman" w:hAnsi="Times New Roman" w:cs="Times New Roman"/>
          <w:color w:val="454545"/>
          <w:sz w:val="24"/>
          <w:szCs w:val="24"/>
          <w:bdr w:val="none" w:sz="0" w:space="0" w:color="auto" w:frame="1"/>
        </w:rPr>
        <w:t>Ако постоји сумња на било који облик породичног насиља, наставник обавештава Тим, који даље предузима кораке уз консултаци</w:t>
      </w:r>
      <w:r>
        <w:rPr>
          <w:rFonts w:ascii="Times New Roman" w:eastAsia="Times New Roman" w:hAnsi="Times New Roman" w:cs="Times New Roman"/>
          <w:color w:val="454545"/>
          <w:sz w:val="24"/>
          <w:szCs w:val="24"/>
          <w:bdr w:val="none" w:sz="0" w:space="0" w:color="auto" w:frame="1"/>
        </w:rPr>
        <w:t>је са Центром за социјални рад.</w:t>
      </w:r>
    </w:p>
    <w:p w:rsidR="009779B2" w:rsidRDefault="00A374DD" w:rsidP="009B3B99">
      <w:pPr>
        <w:shd w:val="clear" w:color="auto" w:fill="D6E3BC" w:themeFill="accent3" w:themeFillTint="66"/>
        <w:spacing w:after="0" w:line="360" w:lineRule="auto"/>
        <w:ind w:firstLine="720"/>
        <w:jc w:val="both"/>
        <w:textAlignment w:val="top"/>
        <w:rPr>
          <w:rFonts w:ascii="Times New Roman" w:eastAsia="Times New Roman" w:hAnsi="Times New Roman" w:cs="Times New Roman"/>
          <w:color w:val="454545"/>
          <w:sz w:val="24"/>
          <w:szCs w:val="24"/>
          <w:bdr w:val="none" w:sz="0" w:space="0" w:color="auto" w:frame="1"/>
        </w:rPr>
      </w:pPr>
      <w:r w:rsidRPr="00A374DD">
        <w:rPr>
          <w:rFonts w:ascii="Times New Roman" w:eastAsia="Times New Roman" w:hAnsi="Times New Roman" w:cs="Times New Roman"/>
          <w:b/>
          <w:bCs/>
          <w:color w:val="454545"/>
          <w:sz w:val="24"/>
          <w:szCs w:val="24"/>
          <w:u w:val="single"/>
          <w:bdr w:val="none" w:sz="0" w:space="0" w:color="auto" w:frame="1"/>
        </w:rPr>
        <w:t>Смиривање ситуације </w:t>
      </w:r>
      <w:r w:rsidRPr="00A374DD">
        <w:rPr>
          <w:rFonts w:ascii="Times New Roman" w:eastAsia="Times New Roman" w:hAnsi="Times New Roman" w:cs="Times New Roman"/>
          <w:color w:val="454545"/>
          <w:sz w:val="24"/>
          <w:szCs w:val="24"/>
          <w:bdr w:val="none" w:sz="0" w:space="0" w:color="auto" w:frame="1"/>
        </w:rPr>
        <w:t>(подразумева обезбеђивање сигурности за ученика, разговор</w:t>
      </w:r>
      <w:r w:rsidR="009779B2">
        <w:rPr>
          <w:rFonts w:ascii="Times New Roman" w:eastAsia="Times New Roman" w:hAnsi="Times New Roman" w:cs="Times New Roman"/>
          <w:color w:val="454545"/>
          <w:sz w:val="24"/>
          <w:szCs w:val="24"/>
          <w:bdr w:val="none" w:sz="0" w:space="0" w:color="auto" w:frame="1"/>
        </w:rPr>
        <w:t xml:space="preserve"> са учесницима и посматрачима):</w:t>
      </w:r>
      <w:r w:rsidRPr="00A374DD">
        <w:rPr>
          <w:rFonts w:ascii="Times New Roman" w:eastAsia="Times New Roman" w:hAnsi="Times New Roman" w:cs="Times New Roman"/>
          <w:color w:val="454545"/>
          <w:sz w:val="24"/>
          <w:szCs w:val="24"/>
          <w:bdr w:val="none" w:sz="0" w:space="0" w:color="auto" w:frame="1"/>
        </w:rPr>
        <w:t>Уколико се дешава физичко или снажно вербално насиље,</w:t>
      </w:r>
      <w:r w:rsidR="009779B2">
        <w:rPr>
          <w:rFonts w:ascii="Times New Roman" w:eastAsia="Times New Roman" w:hAnsi="Times New Roman" w:cs="Times New Roman"/>
          <w:color w:val="454545"/>
          <w:sz w:val="24"/>
          <w:szCs w:val="24"/>
          <w:bdr w:val="none" w:sz="0" w:space="0" w:color="auto" w:frame="1"/>
        </w:rPr>
        <w:t xml:space="preserve"> у првом моменту је најважније:</w:t>
      </w:r>
    </w:p>
    <w:p w:rsidR="009779B2" w:rsidRDefault="00A374DD" w:rsidP="009B3B99">
      <w:pPr>
        <w:pStyle w:val="ListParagraph"/>
        <w:numPr>
          <w:ilvl w:val="0"/>
          <w:numId w:val="2"/>
        </w:num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да се</w:t>
      </w:r>
      <w:r w:rsidR="009779B2">
        <w:rPr>
          <w:rFonts w:ascii="Times New Roman" w:eastAsia="Times New Roman" w:hAnsi="Times New Roman" w:cs="Times New Roman"/>
          <w:color w:val="454545"/>
          <w:sz w:val="24"/>
          <w:szCs w:val="24"/>
          <w:bdr w:val="none" w:sz="0" w:space="0" w:color="auto" w:frame="1"/>
        </w:rPr>
        <w:t xml:space="preserve"> актери након раздвајања умире;</w:t>
      </w:r>
    </w:p>
    <w:p w:rsidR="009779B2" w:rsidRDefault="00A374DD" w:rsidP="009B3B99">
      <w:pPr>
        <w:pStyle w:val="ListParagraph"/>
        <w:numPr>
          <w:ilvl w:val="0"/>
          <w:numId w:val="2"/>
        </w:num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да се обезбеди приклад</w:t>
      </w:r>
      <w:r w:rsidR="009779B2">
        <w:rPr>
          <w:rFonts w:ascii="Times New Roman" w:eastAsia="Times New Roman" w:hAnsi="Times New Roman" w:cs="Times New Roman"/>
          <w:color w:val="454545"/>
          <w:sz w:val="24"/>
          <w:szCs w:val="24"/>
          <w:bdr w:val="none" w:sz="0" w:space="0" w:color="auto" w:frame="1"/>
        </w:rPr>
        <w:t>ан простор и време за разговор;</w:t>
      </w:r>
    </w:p>
    <w:p w:rsidR="009779B2" w:rsidRDefault="00A374DD" w:rsidP="009B3B99">
      <w:pPr>
        <w:pStyle w:val="ListParagraph"/>
        <w:numPr>
          <w:ilvl w:val="0"/>
          <w:numId w:val="2"/>
        </w:num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потражи помоћ колега, стручне с</w:t>
      </w:r>
      <w:r w:rsidR="009779B2">
        <w:rPr>
          <w:rFonts w:ascii="Times New Roman" w:eastAsia="Times New Roman" w:hAnsi="Times New Roman" w:cs="Times New Roman"/>
          <w:color w:val="454545"/>
          <w:sz w:val="24"/>
          <w:szCs w:val="24"/>
          <w:bdr w:val="none" w:sz="0" w:space="0" w:color="auto" w:frame="1"/>
        </w:rPr>
        <w:t>лужбе или Тима ако је потребно;</w:t>
      </w:r>
    </w:p>
    <w:p w:rsidR="00771461" w:rsidRDefault="00A374DD" w:rsidP="009B3B99">
      <w:pPr>
        <w:pStyle w:val="ListParagraph"/>
        <w:numPr>
          <w:ilvl w:val="0"/>
          <w:numId w:val="2"/>
        </w:num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9779B2">
        <w:rPr>
          <w:rFonts w:ascii="Times New Roman" w:eastAsia="Times New Roman" w:hAnsi="Times New Roman" w:cs="Times New Roman"/>
          <w:color w:val="454545"/>
          <w:sz w:val="24"/>
          <w:szCs w:val="24"/>
          <w:bdr w:val="none" w:sz="0" w:space="0" w:color="auto" w:frame="1"/>
        </w:rPr>
        <w:t>објасни учесницима да је циљ да се сукоб реши и да ће обе стране имати прилик</w:t>
      </w:r>
      <w:r w:rsidR="00771461">
        <w:rPr>
          <w:rFonts w:ascii="Times New Roman" w:eastAsia="Times New Roman" w:hAnsi="Times New Roman" w:cs="Times New Roman"/>
          <w:color w:val="454545"/>
          <w:sz w:val="24"/>
          <w:szCs w:val="24"/>
          <w:bdr w:val="none" w:sz="0" w:space="0" w:color="auto" w:frame="1"/>
        </w:rPr>
        <w:t>у да испричају шта се догодило</w:t>
      </w:r>
    </w:p>
    <w:p w:rsidR="00771461"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9B3B99">
        <w:rPr>
          <w:rFonts w:ascii="Times New Roman" w:eastAsia="Times New Roman" w:hAnsi="Times New Roman" w:cs="Times New Roman"/>
          <w:b/>
          <w:color w:val="454545"/>
          <w:sz w:val="24"/>
          <w:szCs w:val="24"/>
          <w:bdr w:val="none" w:sz="0" w:space="0" w:color="auto" w:frame="1"/>
        </w:rPr>
        <w:lastRenderedPageBreak/>
        <w:t>Школа</w:t>
      </w:r>
      <w:proofErr w:type="gramStart"/>
      <w:r w:rsidRPr="009B3B99">
        <w:rPr>
          <w:rFonts w:ascii="Times New Roman" w:eastAsia="Times New Roman" w:hAnsi="Times New Roman" w:cs="Times New Roman"/>
          <w:b/>
          <w:color w:val="454545"/>
          <w:sz w:val="24"/>
          <w:szCs w:val="24"/>
          <w:bdr w:val="none" w:sz="0" w:space="0" w:color="auto" w:frame="1"/>
        </w:rPr>
        <w:t>:</w:t>
      </w:r>
      <w:proofErr w:type="gramEnd"/>
      <w:r w:rsidRPr="00771461">
        <w:rPr>
          <w:rFonts w:ascii="Times New Roman" w:eastAsia="Times New Roman" w:hAnsi="Times New Roman" w:cs="Times New Roman"/>
          <w:color w:val="454545"/>
          <w:sz w:val="24"/>
          <w:szCs w:val="24"/>
          <w:bdr w:val="none" w:sz="0" w:space="0" w:color="auto" w:frame="1"/>
        </w:rPr>
        <w:br/>
        <w:t>1. прат</w:t>
      </w:r>
      <w:r w:rsidR="00771461">
        <w:rPr>
          <w:rFonts w:ascii="Times New Roman" w:eastAsia="Times New Roman" w:hAnsi="Times New Roman" w:cs="Times New Roman"/>
          <w:color w:val="454545"/>
          <w:sz w:val="24"/>
          <w:szCs w:val="24"/>
          <w:bdr w:val="none" w:sz="0" w:space="0" w:color="auto" w:frame="1"/>
        </w:rPr>
        <w:t>и остваривање програма заштите;</w:t>
      </w:r>
    </w:p>
    <w:p w:rsidR="00771461"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771461">
        <w:rPr>
          <w:rFonts w:ascii="Times New Roman" w:eastAsia="Times New Roman" w:hAnsi="Times New Roman" w:cs="Times New Roman"/>
          <w:color w:val="454545"/>
          <w:sz w:val="24"/>
          <w:szCs w:val="24"/>
          <w:bdr w:val="none" w:sz="0" w:space="0" w:color="auto" w:frame="1"/>
        </w:rPr>
        <w:t xml:space="preserve">2. </w:t>
      </w:r>
      <w:proofErr w:type="gramStart"/>
      <w:r w:rsidRPr="00771461">
        <w:rPr>
          <w:rFonts w:ascii="Times New Roman" w:eastAsia="Times New Roman" w:hAnsi="Times New Roman" w:cs="Times New Roman"/>
          <w:color w:val="454545"/>
          <w:sz w:val="24"/>
          <w:szCs w:val="24"/>
          <w:bdr w:val="none" w:sz="0" w:space="0" w:color="auto" w:frame="1"/>
        </w:rPr>
        <w:t>евидентира</w:t>
      </w:r>
      <w:proofErr w:type="gramEnd"/>
      <w:r w:rsidRPr="00771461">
        <w:rPr>
          <w:rFonts w:ascii="Times New Roman" w:eastAsia="Times New Roman" w:hAnsi="Times New Roman" w:cs="Times New Roman"/>
          <w:color w:val="454545"/>
          <w:sz w:val="24"/>
          <w:szCs w:val="24"/>
          <w:bdr w:val="none" w:sz="0" w:space="0" w:color="auto" w:frame="1"/>
        </w:rPr>
        <w:t xml:space="preserve"> случајеве насиља, злостављања и занемаривања другог и трећег нив</w:t>
      </w:r>
      <w:r w:rsidR="00771461">
        <w:rPr>
          <w:rFonts w:ascii="Times New Roman" w:eastAsia="Times New Roman" w:hAnsi="Times New Roman" w:cs="Times New Roman"/>
          <w:color w:val="454545"/>
          <w:sz w:val="24"/>
          <w:szCs w:val="24"/>
          <w:bdr w:val="none" w:sz="0" w:space="0" w:color="auto" w:frame="1"/>
        </w:rPr>
        <w:t>оа</w:t>
      </w:r>
    </w:p>
    <w:p w:rsidR="00771461"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sidRPr="00771461">
        <w:rPr>
          <w:rFonts w:ascii="Times New Roman" w:eastAsia="Times New Roman" w:hAnsi="Times New Roman" w:cs="Times New Roman"/>
          <w:color w:val="454545"/>
          <w:sz w:val="24"/>
          <w:szCs w:val="24"/>
          <w:bdr w:val="none" w:sz="0" w:space="0" w:color="auto" w:frame="1"/>
        </w:rPr>
        <w:t xml:space="preserve">3. </w:t>
      </w:r>
      <w:proofErr w:type="gramStart"/>
      <w:r w:rsidRPr="00771461">
        <w:rPr>
          <w:rFonts w:ascii="Times New Roman" w:eastAsia="Times New Roman" w:hAnsi="Times New Roman" w:cs="Times New Roman"/>
          <w:color w:val="454545"/>
          <w:sz w:val="24"/>
          <w:szCs w:val="24"/>
          <w:bdr w:val="none" w:sz="0" w:space="0" w:color="auto" w:frame="1"/>
        </w:rPr>
        <w:t>прати</w:t>
      </w:r>
      <w:proofErr w:type="gramEnd"/>
      <w:r w:rsidRPr="00771461">
        <w:rPr>
          <w:rFonts w:ascii="Times New Roman" w:eastAsia="Times New Roman" w:hAnsi="Times New Roman" w:cs="Times New Roman"/>
          <w:color w:val="454545"/>
          <w:sz w:val="24"/>
          <w:szCs w:val="24"/>
          <w:bdr w:val="none" w:sz="0" w:space="0" w:color="auto" w:frame="1"/>
        </w:rPr>
        <w:t xml:space="preserve"> остваривање конкретних планова</w:t>
      </w:r>
      <w:r w:rsidR="00771461">
        <w:rPr>
          <w:rFonts w:ascii="Times New Roman" w:eastAsia="Times New Roman" w:hAnsi="Times New Roman" w:cs="Times New Roman"/>
          <w:color w:val="454545"/>
          <w:sz w:val="24"/>
          <w:szCs w:val="24"/>
          <w:bdr w:val="none" w:sz="0" w:space="0" w:color="auto" w:frame="1"/>
        </w:rPr>
        <w:t xml:space="preserve"> заштите другог и трећег нивоа;</w:t>
      </w:r>
    </w:p>
    <w:p w:rsidR="00771461" w:rsidRDefault="00771461"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r>
        <w:rPr>
          <w:rFonts w:ascii="Times New Roman" w:eastAsia="Times New Roman" w:hAnsi="Times New Roman" w:cs="Times New Roman"/>
          <w:color w:val="454545"/>
          <w:sz w:val="24"/>
          <w:szCs w:val="24"/>
          <w:bdr w:val="none" w:sz="0" w:space="0" w:color="auto" w:frame="1"/>
        </w:rPr>
        <w:t xml:space="preserve">4. </w:t>
      </w:r>
      <w:proofErr w:type="gramStart"/>
      <w:r>
        <w:rPr>
          <w:rFonts w:ascii="Times New Roman" w:eastAsia="Times New Roman" w:hAnsi="Times New Roman" w:cs="Times New Roman"/>
          <w:color w:val="454545"/>
          <w:sz w:val="24"/>
          <w:szCs w:val="24"/>
          <w:bdr w:val="none" w:sz="0" w:space="0" w:color="auto" w:frame="1"/>
        </w:rPr>
        <w:t>анализира</w:t>
      </w:r>
      <w:proofErr w:type="gramEnd"/>
      <w:r>
        <w:rPr>
          <w:rFonts w:ascii="Times New Roman" w:eastAsia="Times New Roman" w:hAnsi="Times New Roman" w:cs="Times New Roman"/>
          <w:color w:val="454545"/>
          <w:sz w:val="24"/>
          <w:szCs w:val="24"/>
          <w:bdr w:val="none" w:sz="0" w:space="0" w:color="auto" w:frame="1"/>
        </w:rPr>
        <w:t xml:space="preserve"> стање и извештава.</w:t>
      </w:r>
    </w:p>
    <w:p w:rsidR="00771461" w:rsidRDefault="00771461"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p>
    <w:p w:rsidR="00A374DD" w:rsidRPr="00771461" w:rsidRDefault="00A374DD" w:rsidP="009B3B99">
      <w:pPr>
        <w:shd w:val="clear" w:color="auto" w:fill="D6E3BC" w:themeFill="accent3" w:themeFillTint="66"/>
        <w:spacing w:after="0" w:line="360" w:lineRule="auto"/>
        <w:jc w:val="both"/>
        <w:textAlignment w:val="top"/>
        <w:rPr>
          <w:rFonts w:ascii="Times New Roman" w:eastAsia="Times New Roman" w:hAnsi="Times New Roman" w:cs="Times New Roman"/>
          <w:color w:val="454545"/>
          <w:sz w:val="24"/>
          <w:szCs w:val="24"/>
          <w:bdr w:val="none" w:sz="0" w:space="0" w:color="auto" w:frame="1"/>
        </w:rPr>
      </w:pPr>
      <w:proofErr w:type="gramStart"/>
      <w:r w:rsidRPr="007A4909">
        <w:rPr>
          <w:rFonts w:ascii="Times New Roman" w:eastAsia="Times New Roman" w:hAnsi="Times New Roman" w:cs="Times New Roman"/>
          <w:b/>
          <w:color w:val="454545"/>
          <w:sz w:val="24"/>
          <w:szCs w:val="24"/>
          <w:bdr w:val="none" w:sz="0" w:space="0" w:color="auto" w:frame="1"/>
        </w:rPr>
        <w:t>Одељенски старешина</w:t>
      </w:r>
      <w:r w:rsidRPr="00771461">
        <w:rPr>
          <w:rFonts w:ascii="Times New Roman" w:eastAsia="Times New Roman" w:hAnsi="Times New Roman" w:cs="Times New Roman"/>
          <w:color w:val="454545"/>
          <w:sz w:val="24"/>
          <w:szCs w:val="24"/>
          <w:bdr w:val="none" w:sz="0" w:space="0" w:color="auto" w:frame="1"/>
        </w:rPr>
        <w:t xml:space="preserve"> бележи насиље на првом нивоу, прати ефекте предузетих мера и подноси извештај тиму за заштиту.</w:t>
      </w:r>
      <w:proofErr w:type="gramEnd"/>
      <w:r w:rsidRPr="00771461">
        <w:rPr>
          <w:rFonts w:ascii="Times New Roman" w:eastAsia="Times New Roman" w:hAnsi="Times New Roman" w:cs="Times New Roman"/>
          <w:color w:val="454545"/>
          <w:sz w:val="24"/>
          <w:szCs w:val="24"/>
          <w:bdr w:val="none" w:sz="0" w:space="0" w:color="auto" w:frame="1"/>
        </w:rPr>
        <w:br/>
      </w:r>
      <w:r w:rsidRPr="007A4909">
        <w:rPr>
          <w:rFonts w:ascii="Times New Roman" w:eastAsia="Times New Roman" w:hAnsi="Times New Roman" w:cs="Times New Roman"/>
          <w:b/>
          <w:color w:val="454545"/>
          <w:sz w:val="24"/>
          <w:szCs w:val="24"/>
          <w:bdr w:val="none" w:sz="0" w:space="0" w:color="auto" w:frame="1"/>
        </w:rPr>
        <w:t xml:space="preserve">Укључивање </w:t>
      </w:r>
      <w:r w:rsidR="002337DC">
        <w:rPr>
          <w:rFonts w:ascii="Times New Roman" w:eastAsia="Times New Roman" w:hAnsi="Times New Roman" w:cs="Times New Roman"/>
          <w:b/>
          <w:color w:val="454545"/>
          <w:sz w:val="24"/>
          <w:szCs w:val="24"/>
          <w:bdr w:val="none" w:sz="0" w:space="0" w:color="auto" w:frame="1"/>
        </w:rPr>
        <w:t>Т</w:t>
      </w:r>
      <w:r w:rsidRPr="007A4909">
        <w:rPr>
          <w:rFonts w:ascii="Times New Roman" w:eastAsia="Times New Roman" w:hAnsi="Times New Roman" w:cs="Times New Roman"/>
          <w:b/>
          <w:color w:val="454545"/>
          <w:sz w:val="24"/>
          <w:szCs w:val="24"/>
          <w:bdr w:val="none" w:sz="0" w:space="0" w:color="auto" w:frame="1"/>
        </w:rPr>
        <w:t>има за заштиту</w:t>
      </w:r>
      <w:r w:rsidRPr="00771461">
        <w:rPr>
          <w:rFonts w:ascii="Times New Roman" w:eastAsia="Times New Roman" w:hAnsi="Times New Roman" w:cs="Times New Roman"/>
          <w:color w:val="454545"/>
          <w:sz w:val="24"/>
          <w:szCs w:val="24"/>
          <w:bdr w:val="none" w:sz="0" w:space="0" w:color="auto" w:frame="1"/>
        </w:rPr>
        <w:t xml:space="preserve"> је на другом и трећем нивоу.Све службене белешке у вези са</w:t>
      </w:r>
      <w:r w:rsidR="00771461">
        <w:rPr>
          <w:rFonts w:ascii="Times New Roman" w:eastAsia="Times New Roman" w:hAnsi="Times New Roman" w:cs="Times New Roman"/>
          <w:color w:val="454545"/>
          <w:sz w:val="24"/>
          <w:szCs w:val="24"/>
          <w:bdr w:val="none" w:sz="0" w:space="0" w:color="auto" w:frame="1"/>
        </w:rPr>
        <w:t xml:space="preserve"> насиљем води, чува и анализира</w:t>
      </w:r>
      <w:r w:rsidRPr="00771461">
        <w:rPr>
          <w:rFonts w:ascii="Times New Roman" w:eastAsia="Times New Roman" w:hAnsi="Times New Roman" w:cs="Times New Roman"/>
          <w:color w:val="454545"/>
          <w:sz w:val="24"/>
          <w:szCs w:val="24"/>
          <w:bdr w:val="none" w:sz="0" w:space="0" w:color="auto" w:frame="1"/>
        </w:rPr>
        <w:t>за потребе установе психолог или педагог.Тим подноси извештај директору два пута годишње.Директор извештава орган управљања, савет</w:t>
      </w:r>
      <w:r w:rsidR="00771461">
        <w:rPr>
          <w:rFonts w:ascii="Times New Roman" w:eastAsia="Times New Roman" w:hAnsi="Times New Roman" w:cs="Times New Roman"/>
          <w:color w:val="454545"/>
          <w:sz w:val="24"/>
          <w:szCs w:val="24"/>
          <w:bdr w:val="none" w:sz="0" w:space="0" w:color="auto" w:frame="1"/>
        </w:rPr>
        <w:t xml:space="preserve"> родитеља и ученички парламент.</w:t>
      </w:r>
      <w:r w:rsidRPr="00771461">
        <w:rPr>
          <w:rFonts w:ascii="Times New Roman" w:eastAsia="Times New Roman" w:hAnsi="Times New Roman" w:cs="Times New Roman"/>
          <w:color w:val="454545"/>
          <w:sz w:val="24"/>
          <w:szCs w:val="24"/>
          <w:bdr w:val="none" w:sz="0" w:space="0" w:color="auto" w:frame="1"/>
        </w:rPr>
        <w:t>Извештај о остваривању програма заштите је саставни део годишњег извештаја о раду школе и дос</w:t>
      </w:r>
      <w:r w:rsidR="00771461">
        <w:rPr>
          <w:rFonts w:ascii="Times New Roman" w:eastAsia="Times New Roman" w:hAnsi="Times New Roman" w:cs="Times New Roman"/>
          <w:color w:val="454545"/>
          <w:sz w:val="24"/>
          <w:szCs w:val="24"/>
          <w:bdr w:val="none" w:sz="0" w:space="0" w:color="auto" w:frame="1"/>
        </w:rPr>
        <w:t>тавља се Министарству просвете.</w:t>
      </w:r>
      <w:r w:rsidRPr="00771461">
        <w:rPr>
          <w:rFonts w:ascii="Times New Roman" w:eastAsia="Times New Roman" w:hAnsi="Times New Roman" w:cs="Times New Roman"/>
          <w:color w:val="454545"/>
          <w:sz w:val="24"/>
          <w:szCs w:val="24"/>
          <w:bdr w:val="none" w:sz="0" w:space="0" w:color="auto" w:frame="1"/>
        </w:rPr>
        <w:t>Ради свеобухватног увида, потребно је анализирати укупне податке (број, облике насилног понашања и предузете мере) достављати стручној служби, Тиму и директору школе.</w:t>
      </w:r>
      <w:r w:rsidRPr="00771461">
        <w:rPr>
          <w:rFonts w:ascii="Times New Roman" w:eastAsia="Times New Roman" w:hAnsi="Times New Roman" w:cs="Times New Roman"/>
          <w:color w:val="454545"/>
          <w:sz w:val="24"/>
          <w:szCs w:val="24"/>
          <w:bdr w:val="none" w:sz="0" w:space="0" w:color="auto" w:frame="1"/>
        </w:rPr>
        <w:br/>
        <w:t>У обрасце се уписује: шта се догодило, ко су учесници, како је пријављено насиље, какве су последице, шта се предузело, на који начин су укључени родитељи, разредни старешина, стручна служба, професионалци из других институција, као и начини на који</w:t>
      </w:r>
      <w:r w:rsidR="00771461">
        <w:rPr>
          <w:rFonts w:ascii="Times New Roman" w:eastAsia="Times New Roman" w:hAnsi="Times New Roman" w:cs="Times New Roman"/>
          <w:color w:val="454545"/>
          <w:sz w:val="24"/>
          <w:szCs w:val="24"/>
          <w:bdr w:val="none" w:sz="0" w:space="0" w:color="auto" w:frame="1"/>
        </w:rPr>
        <w:t xml:space="preserve"> ће ситуација бити праћена итд.</w:t>
      </w:r>
      <w:r w:rsidR="002337DC">
        <w:rPr>
          <w:rFonts w:ascii="Times New Roman" w:eastAsia="Times New Roman" w:hAnsi="Times New Roman" w:cs="Times New Roman"/>
          <w:color w:val="454545"/>
          <w:sz w:val="24"/>
          <w:szCs w:val="24"/>
          <w:bdr w:val="none" w:sz="0" w:space="0" w:color="auto" w:frame="1"/>
        </w:rPr>
        <w:t xml:space="preserve"> </w:t>
      </w:r>
      <w:proofErr w:type="gramStart"/>
      <w:r w:rsidRPr="00771461">
        <w:rPr>
          <w:rFonts w:ascii="Times New Roman" w:eastAsia="Times New Roman" w:hAnsi="Times New Roman" w:cs="Times New Roman"/>
          <w:color w:val="454545"/>
          <w:sz w:val="24"/>
          <w:szCs w:val="24"/>
          <w:bdr w:val="none" w:sz="0" w:space="0" w:color="auto" w:frame="1"/>
        </w:rPr>
        <w:t>Документација треба да се чува код стручне службе или директора, поштујући принцип поверљивости података.</w:t>
      </w:r>
      <w:proofErr w:type="gramEnd"/>
    </w:p>
    <w:p w:rsidR="00A374DD" w:rsidRPr="0026685D" w:rsidRDefault="00A374DD" w:rsidP="009B3B99">
      <w:pPr>
        <w:shd w:val="clear" w:color="auto" w:fill="D6E3BC" w:themeFill="accent3" w:themeFillTint="66"/>
        <w:spacing w:after="0" w:line="360" w:lineRule="auto"/>
        <w:jc w:val="both"/>
        <w:rPr>
          <w:rFonts w:ascii="Times New Roman" w:hAnsi="Times New Roman" w:cs="Times New Roman"/>
          <w:sz w:val="24"/>
          <w:szCs w:val="24"/>
        </w:rPr>
      </w:pPr>
    </w:p>
    <w:sectPr w:rsidR="00A374DD" w:rsidRPr="0026685D" w:rsidSect="009B3B99">
      <w:pgSz w:w="15840" w:h="12240" w:orient="landscape"/>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5E"/>
    <w:multiLevelType w:val="multilevel"/>
    <w:tmpl w:val="BC36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A7D8D"/>
    <w:multiLevelType w:val="hybridMultilevel"/>
    <w:tmpl w:val="D9CC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F4149"/>
    <w:multiLevelType w:val="hybridMultilevel"/>
    <w:tmpl w:val="47D083FA"/>
    <w:lvl w:ilvl="0" w:tplc="5854E2E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9662174"/>
    <w:multiLevelType w:val="hybridMultilevel"/>
    <w:tmpl w:val="C9963C46"/>
    <w:lvl w:ilvl="0" w:tplc="2594050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374DD"/>
    <w:rsid w:val="00040BEE"/>
    <w:rsid w:val="002337DC"/>
    <w:rsid w:val="0026685D"/>
    <w:rsid w:val="00394C4C"/>
    <w:rsid w:val="00650446"/>
    <w:rsid w:val="00771461"/>
    <w:rsid w:val="007A4909"/>
    <w:rsid w:val="009779B2"/>
    <w:rsid w:val="009B3B99"/>
    <w:rsid w:val="009D3204"/>
    <w:rsid w:val="00A374DD"/>
    <w:rsid w:val="00D11CBA"/>
    <w:rsid w:val="00E45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4DD"/>
    <w:rPr>
      <w:color w:val="0000FF" w:themeColor="hyperlink"/>
      <w:u w:val="single"/>
    </w:rPr>
  </w:style>
  <w:style w:type="paragraph" w:styleId="BalloonText">
    <w:name w:val="Balloon Text"/>
    <w:basedOn w:val="Normal"/>
    <w:link w:val="BalloonTextChar"/>
    <w:uiPriority w:val="99"/>
    <w:semiHidden/>
    <w:unhideWhenUsed/>
    <w:rsid w:val="00A3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DD"/>
    <w:rPr>
      <w:rFonts w:ascii="Tahoma" w:hAnsi="Tahoma" w:cs="Tahoma"/>
      <w:sz w:val="16"/>
      <w:szCs w:val="16"/>
    </w:rPr>
  </w:style>
  <w:style w:type="paragraph" w:styleId="ListParagraph">
    <w:name w:val="List Paragraph"/>
    <w:basedOn w:val="Normal"/>
    <w:uiPriority w:val="34"/>
    <w:qFormat/>
    <w:rsid w:val="00266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4DD"/>
    <w:rPr>
      <w:color w:val="0000FF" w:themeColor="hyperlink"/>
      <w:u w:val="single"/>
    </w:rPr>
  </w:style>
  <w:style w:type="paragraph" w:styleId="BalloonText">
    <w:name w:val="Balloon Text"/>
    <w:basedOn w:val="Normal"/>
    <w:link w:val="BalloonTextChar"/>
    <w:uiPriority w:val="99"/>
    <w:semiHidden/>
    <w:unhideWhenUsed/>
    <w:rsid w:val="00A3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DD"/>
    <w:rPr>
      <w:rFonts w:ascii="Tahoma" w:hAnsi="Tahoma" w:cs="Tahoma"/>
      <w:sz w:val="16"/>
      <w:szCs w:val="16"/>
    </w:rPr>
  </w:style>
  <w:style w:type="paragraph" w:styleId="ListParagraph">
    <w:name w:val="List Paragraph"/>
    <w:basedOn w:val="Normal"/>
    <w:uiPriority w:val="34"/>
    <w:qFormat/>
    <w:rsid w:val="0026685D"/>
    <w:pPr>
      <w:ind w:left="720"/>
      <w:contextualSpacing/>
    </w:pPr>
  </w:style>
</w:styles>
</file>

<file path=word/webSettings.xml><?xml version="1.0" encoding="utf-8"?>
<w:webSettings xmlns:r="http://schemas.openxmlformats.org/officeDocument/2006/relationships" xmlns:w="http://schemas.openxmlformats.org/wordprocessingml/2006/main">
  <w:divs>
    <w:div w:id="762072906">
      <w:bodyDiv w:val="1"/>
      <w:marLeft w:val="0"/>
      <w:marRight w:val="0"/>
      <w:marTop w:val="0"/>
      <w:marBottom w:val="0"/>
      <w:divBdr>
        <w:top w:val="none" w:sz="0" w:space="0" w:color="auto"/>
        <w:left w:val="none" w:sz="0" w:space="0" w:color="auto"/>
        <w:bottom w:val="none" w:sz="0" w:space="0" w:color="auto"/>
        <w:right w:val="none" w:sz="0" w:space="0" w:color="auto"/>
      </w:divBdr>
    </w:div>
    <w:div w:id="1398747470">
      <w:bodyDiv w:val="1"/>
      <w:marLeft w:val="0"/>
      <w:marRight w:val="0"/>
      <w:marTop w:val="0"/>
      <w:marBottom w:val="0"/>
      <w:divBdr>
        <w:top w:val="none" w:sz="0" w:space="0" w:color="auto"/>
        <w:left w:val="none" w:sz="0" w:space="0" w:color="auto"/>
        <w:bottom w:val="none" w:sz="0" w:space="0" w:color="auto"/>
        <w:right w:val="none" w:sz="0" w:space="0" w:color="auto"/>
      </w:divBdr>
      <w:divsChild>
        <w:div w:id="76160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Bozica</dc:creator>
  <cp:lastModifiedBy>Pavle</cp:lastModifiedBy>
  <cp:revision>3</cp:revision>
  <dcterms:created xsi:type="dcterms:W3CDTF">2021-09-23T07:56:00Z</dcterms:created>
  <dcterms:modified xsi:type="dcterms:W3CDTF">2021-09-23T09:40:00Z</dcterms:modified>
</cp:coreProperties>
</file>